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53" w:rsidRPr="008F604E" w:rsidRDefault="003074AF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4A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7216" behindDoc="0" locked="0" layoutInCell="1" allowOverlap="1" wp14:anchorId="4556C966" wp14:editId="2D791EE7">
            <wp:simplePos x="0" y="0"/>
            <wp:positionH relativeFrom="column">
              <wp:posOffset>6168788</wp:posOffset>
            </wp:positionH>
            <wp:positionV relativeFrom="paragraph">
              <wp:posOffset>59955</wp:posOffset>
            </wp:positionV>
            <wp:extent cx="731776" cy="666086"/>
            <wp:effectExtent l="0" t="0" r="0" b="1270"/>
            <wp:wrapNone/>
            <wp:docPr id="1" name="Рисунок 1" descr="Y:\3. МАРКЕТОЛОГИ\Буй Н.Н\Гербы\Курап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Курапат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27" cy="67842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4A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7A648F47" wp14:editId="7ED982B0">
            <wp:simplePos x="0" y="0"/>
            <wp:positionH relativeFrom="column">
              <wp:posOffset>-95533</wp:posOffset>
            </wp:positionH>
            <wp:positionV relativeFrom="paragraph">
              <wp:posOffset>94075</wp:posOffset>
            </wp:positionV>
            <wp:extent cx="580030" cy="711203"/>
            <wp:effectExtent l="0" t="0" r="0" b="0"/>
            <wp:wrapNone/>
            <wp:docPr id="2" name="Рисунок 2" descr="Y:\3. МАРКЕТОЛОГИ\Буй Н.Н\Гербы\Минприр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Минприрро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0" cy="7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53" w:rsidRPr="008F604E">
        <w:rPr>
          <w:rFonts w:ascii="Times New Roman" w:hAnsi="Times New Roman" w:cs="Times New Roman"/>
          <w:b/>
          <w:sz w:val="20"/>
          <w:szCs w:val="20"/>
        </w:rPr>
        <w:t>Министерство природных ресурсов и охраны окружающей среды Республики Беларусь</w:t>
      </w:r>
    </w:p>
    <w:p w:rsidR="008E3553" w:rsidRPr="008F604E" w:rsidRDefault="008E3553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04E">
        <w:rPr>
          <w:rFonts w:ascii="Times New Roman" w:hAnsi="Times New Roman" w:cs="Times New Roman"/>
          <w:b/>
          <w:sz w:val="20"/>
          <w:szCs w:val="20"/>
        </w:rPr>
        <w:t>Республиканский центр государственной экологической экспертизы и повышения</w:t>
      </w:r>
    </w:p>
    <w:p w:rsidR="008E3553" w:rsidRPr="008F604E" w:rsidRDefault="008E3553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04E">
        <w:rPr>
          <w:rFonts w:ascii="Times New Roman" w:hAnsi="Times New Roman" w:cs="Times New Roman"/>
          <w:b/>
          <w:sz w:val="20"/>
          <w:szCs w:val="20"/>
        </w:rPr>
        <w:t>квалификации Минприроды</w:t>
      </w:r>
    </w:p>
    <w:p w:rsidR="008E3553" w:rsidRDefault="008E3553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04E">
        <w:rPr>
          <w:rFonts w:ascii="Times New Roman" w:hAnsi="Times New Roman" w:cs="Times New Roman"/>
          <w:b/>
          <w:sz w:val="20"/>
          <w:szCs w:val="20"/>
        </w:rPr>
        <w:t>пер. Менделеева</w:t>
      </w:r>
      <w:r w:rsidR="00714A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4ACA" w:rsidRPr="008F604E">
        <w:rPr>
          <w:rFonts w:ascii="Times New Roman" w:hAnsi="Times New Roman" w:cs="Times New Roman"/>
          <w:b/>
          <w:sz w:val="20"/>
          <w:szCs w:val="20"/>
        </w:rPr>
        <w:t>1-й</w:t>
      </w:r>
      <w:r w:rsidRPr="008F604E">
        <w:rPr>
          <w:rFonts w:ascii="Times New Roman" w:hAnsi="Times New Roman" w:cs="Times New Roman"/>
          <w:b/>
          <w:sz w:val="20"/>
          <w:szCs w:val="20"/>
        </w:rPr>
        <w:t>, 50/4, 220037, г. Минск</w:t>
      </w:r>
    </w:p>
    <w:p w:rsidR="008E3553" w:rsidRPr="00C14100" w:rsidRDefault="008E3553" w:rsidP="008E3553">
      <w:pPr>
        <w:spacing w:after="0" w:line="240" w:lineRule="auto"/>
        <w:ind w:right="55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4100">
        <w:rPr>
          <w:rFonts w:ascii="Times New Roman" w:hAnsi="Times New Roman" w:cs="Times New Roman"/>
          <w:b/>
          <w:sz w:val="28"/>
          <w:szCs w:val="28"/>
        </w:rPr>
        <w:t>Сводный график на</w:t>
      </w:r>
      <w:r w:rsidR="00AA4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2CD">
        <w:rPr>
          <w:rFonts w:ascii="Times New Roman" w:hAnsi="Times New Roman" w:cs="Times New Roman"/>
          <w:b/>
          <w:sz w:val="28"/>
          <w:szCs w:val="28"/>
        </w:rPr>
        <w:t>ИЮЛЬ</w:t>
      </w:r>
      <w:r w:rsidR="00734716">
        <w:rPr>
          <w:rFonts w:ascii="Times New Roman" w:hAnsi="Times New Roman" w:cs="Times New Roman"/>
          <w:b/>
          <w:sz w:val="28"/>
          <w:szCs w:val="28"/>
        </w:rPr>
        <w:t>-АВГУСТ</w:t>
      </w:r>
      <w:r w:rsidR="00CA3B81" w:rsidRPr="00C14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100">
        <w:rPr>
          <w:rFonts w:ascii="Times New Roman" w:hAnsi="Times New Roman" w:cs="Times New Roman"/>
          <w:b/>
          <w:sz w:val="28"/>
          <w:szCs w:val="28"/>
        </w:rPr>
        <w:t>202</w:t>
      </w:r>
      <w:r w:rsidR="00CA3B81" w:rsidRPr="00C14100">
        <w:rPr>
          <w:rFonts w:ascii="Times New Roman" w:hAnsi="Times New Roman" w:cs="Times New Roman"/>
          <w:b/>
          <w:sz w:val="28"/>
          <w:szCs w:val="28"/>
        </w:rPr>
        <w:t>1</w:t>
      </w:r>
      <w:r w:rsidRPr="00C1410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1"/>
        <w:tblW w:w="10977" w:type="dxa"/>
        <w:tblInd w:w="0" w:type="dxa"/>
        <w:tblLook w:val="04A0" w:firstRow="1" w:lastRow="0" w:firstColumn="1" w:lastColumn="0" w:noHBand="0" w:noVBand="1"/>
      </w:tblPr>
      <w:tblGrid>
        <w:gridCol w:w="1669"/>
        <w:gridCol w:w="8362"/>
        <w:gridCol w:w="946"/>
      </w:tblGrid>
      <w:tr w:rsidR="00E21CED" w:rsidRPr="002D0FA1" w:rsidTr="009B795D">
        <w:trPr>
          <w:trHeight w:val="397"/>
        </w:trPr>
        <w:tc>
          <w:tcPr>
            <w:tcW w:w="760" w:type="pct"/>
            <w:vAlign w:val="center"/>
          </w:tcPr>
          <w:bookmarkEnd w:id="0"/>
          <w:p w:rsidR="00E21CED" w:rsidRPr="002D0FA1" w:rsidRDefault="00E21CED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ИЮЛЬ</w:t>
            </w:r>
          </w:p>
        </w:tc>
        <w:tc>
          <w:tcPr>
            <w:tcW w:w="3809" w:type="pct"/>
            <w:vAlign w:val="center"/>
          </w:tcPr>
          <w:p w:rsidR="00E21CED" w:rsidRPr="002D0FA1" w:rsidRDefault="00E21CED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431" w:type="pct"/>
            <w:vAlign w:val="center"/>
          </w:tcPr>
          <w:p w:rsidR="00E21CED" w:rsidRPr="002D0FA1" w:rsidRDefault="00E21CED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руб</w:t>
            </w:r>
            <w:r w:rsidRPr="002D0F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E21CED" w:rsidRPr="002D0FA1" w:rsidTr="009B795D">
        <w:trPr>
          <w:trHeight w:val="397"/>
        </w:trPr>
        <w:tc>
          <w:tcPr>
            <w:tcW w:w="760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26.07 – 30.07</w:t>
            </w:r>
          </w:p>
        </w:tc>
        <w:tc>
          <w:tcPr>
            <w:tcW w:w="3809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Проведение оценки воздействия на окружающую среду в части атмосферного воздуха, озонового слоя, растительного и животного мира Красной книги Республики Беларусь, радиационного воздействия и проведения общественных обсуждений</w:t>
            </w:r>
          </w:p>
        </w:tc>
        <w:tc>
          <w:tcPr>
            <w:tcW w:w="431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C651B" w:rsidRPr="002D0FA1" w:rsidTr="009B795D">
        <w:trPr>
          <w:trHeight w:val="397"/>
        </w:trPr>
        <w:tc>
          <w:tcPr>
            <w:tcW w:w="760" w:type="pct"/>
            <w:vAlign w:val="center"/>
          </w:tcPr>
          <w:p w:rsidR="00BC651B" w:rsidRPr="002D0FA1" w:rsidRDefault="00BC651B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26.07 – 30.07</w:t>
            </w:r>
          </w:p>
        </w:tc>
        <w:tc>
          <w:tcPr>
            <w:tcW w:w="3809" w:type="pct"/>
            <w:vAlign w:val="center"/>
          </w:tcPr>
          <w:p w:rsidR="00BC651B" w:rsidRPr="002D0FA1" w:rsidRDefault="00BC651B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Разработка, внедрение и экологическая сертификация системы менеджмента окружающей среды на соответствие требованиям СТБ ISO 14001-2017</w:t>
            </w:r>
          </w:p>
        </w:tc>
        <w:tc>
          <w:tcPr>
            <w:tcW w:w="431" w:type="pct"/>
            <w:vAlign w:val="center"/>
          </w:tcPr>
          <w:p w:rsidR="00BC651B" w:rsidRPr="002D0FA1" w:rsidRDefault="00BC651B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21CED" w:rsidRPr="002D0FA1" w:rsidTr="009B795D">
        <w:trPr>
          <w:trHeight w:val="397"/>
        </w:trPr>
        <w:tc>
          <w:tcPr>
            <w:tcW w:w="760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26.07 – 30.07</w:t>
            </w:r>
          </w:p>
        </w:tc>
        <w:tc>
          <w:tcPr>
            <w:tcW w:w="3809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Начинающий эколог. Помощь специалисту в области охраны окружающей среды</w:t>
            </w:r>
          </w:p>
        </w:tc>
        <w:tc>
          <w:tcPr>
            <w:tcW w:w="431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21CED" w:rsidRPr="002D0FA1" w:rsidTr="009B795D">
        <w:trPr>
          <w:trHeight w:val="397"/>
        </w:trPr>
        <w:tc>
          <w:tcPr>
            <w:tcW w:w="760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ИЮЛЬ</w:t>
            </w:r>
          </w:p>
        </w:tc>
        <w:tc>
          <w:tcPr>
            <w:tcW w:w="3809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ОБУЧАЮЩИЕ КУРСЫ (СЕМИНАРЫ) Очно (дневная)/</w:t>
            </w:r>
            <w:proofErr w:type="spellStart"/>
            <w:r w:rsidRPr="002D0F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431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руб.</w:t>
            </w:r>
          </w:p>
        </w:tc>
      </w:tr>
      <w:tr w:rsidR="00AC6CFC" w:rsidRPr="002D0FA1" w:rsidTr="009B795D">
        <w:trPr>
          <w:trHeight w:val="237"/>
        </w:trPr>
        <w:tc>
          <w:tcPr>
            <w:tcW w:w="760" w:type="pct"/>
            <w:vAlign w:val="center"/>
          </w:tcPr>
          <w:p w:rsidR="00AC6CFC" w:rsidRPr="002D0FA1" w:rsidRDefault="00AC6CFC" w:rsidP="00DC7FB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3809" w:type="pct"/>
            <w:vAlign w:val="center"/>
          </w:tcPr>
          <w:p w:rsidR="00AC6CFC" w:rsidRPr="002D0FA1" w:rsidRDefault="00AC6CFC" w:rsidP="002D0F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Экологические нормы и правила эксплуатации газоочистных установок</w:t>
            </w:r>
          </w:p>
        </w:tc>
        <w:tc>
          <w:tcPr>
            <w:tcW w:w="431" w:type="pct"/>
            <w:vAlign w:val="center"/>
          </w:tcPr>
          <w:p w:rsidR="00AC6CFC" w:rsidRPr="002D0FA1" w:rsidRDefault="009B795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5D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E21CED" w:rsidRPr="002D0FA1" w:rsidTr="009B795D">
        <w:trPr>
          <w:trHeight w:val="237"/>
        </w:trPr>
        <w:tc>
          <w:tcPr>
            <w:tcW w:w="760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3809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в области применения технического кодекса установившейся практики «Охрана окружающей среды и природопользование. Отходы. Правила обращения с коммунальными отходами»</w:t>
            </w:r>
          </w:p>
        </w:tc>
        <w:tc>
          <w:tcPr>
            <w:tcW w:w="431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E21CED" w:rsidRPr="002D0FA1" w:rsidTr="009B795D">
        <w:trPr>
          <w:trHeight w:val="237"/>
        </w:trPr>
        <w:tc>
          <w:tcPr>
            <w:tcW w:w="760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3809" w:type="pct"/>
            <w:vAlign w:val="center"/>
          </w:tcPr>
          <w:p w:rsidR="00E21CED" w:rsidRPr="00DF039E" w:rsidRDefault="00E21CED" w:rsidP="002D0F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2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2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proofErr w:type="spellEnd"/>
            <w:r w:rsidR="00DF039E" w:rsidRPr="00DF039E">
              <w:rPr>
                <w:rFonts w:ascii="Times New Roman" w:hAnsi="Times New Roman" w:cs="Times New Roman"/>
                <w:sz w:val="24"/>
                <w:szCs w:val="24"/>
              </w:rPr>
              <w:t xml:space="preserve"> (маркетинг в социальных сетях)</w:t>
            </w:r>
          </w:p>
        </w:tc>
        <w:tc>
          <w:tcPr>
            <w:tcW w:w="431" w:type="pct"/>
            <w:vAlign w:val="center"/>
          </w:tcPr>
          <w:p w:rsidR="00E21CED" w:rsidRPr="002D0FA1" w:rsidRDefault="00E21CED" w:rsidP="002D0F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E21BE2" w:rsidRPr="00E21BE2" w:rsidTr="009B795D">
        <w:trPr>
          <w:trHeight w:val="397"/>
        </w:trPr>
        <w:tc>
          <w:tcPr>
            <w:tcW w:w="760" w:type="pct"/>
            <w:vAlign w:val="center"/>
            <w:hideMark/>
          </w:tcPr>
          <w:p w:rsidR="002D0FA1" w:rsidRPr="00E21BE2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1B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3809" w:type="pct"/>
            <w:vAlign w:val="center"/>
            <w:hideMark/>
          </w:tcPr>
          <w:p w:rsidR="002D0FA1" w:rsidRPr="00E21BE2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1B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431" w:type="pct"/>
            <w:vAlign w:val="center"/>
          </w:tcPr>
          <w:p w:rsidR="002D0FA1" w:rsidRPr="00E21BE2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795D" w:rsidRPr="002D0FA1" w:rsidTr="009B795D">
        <w:trPr>
          <w:trHeight w:val="397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02.08 – 06.08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выполнению раздела «Охрана окружающей среды» в проектной документации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B795D" w:rsidRPr="002D0FA1" w:rsidTr="009B795D">
        <w:trPr>
          <w:trHeight w:val="397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02.08 – 06.08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B795D" w:rsidRPr="002D0FA1" w:rsidTr="009B795D">
        <w:trPr>
          <w:trHeight w:val="397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02.08 – 06.08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Производственные наблюдения в области охраны окружающей среды, рационального использования природных ресурсов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B795D" w:rsidRPr="002D0FA1" w:rsidTr="009B795D">
        <w:trPr>
          <w:trHeight w:val="487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09.08 – 13.08</w:t>
            </w:r>
          </w:p>
        </w:tc>
        <w:tc>
          <w:tcPr>
            <w:tcW w:w="3809" w:type="pct"/>
            <w:vAlign w:val="center"/>
          </w:tcPr>
          <w:p w:rsidR="002D0FA1" w:rsidRPr="002D0FA1" w:rsidRDefault="00AE354B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4B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9B795D" w:rsidRPr="002D0FA1" w:rsidTr="009B795D">
        <w:trPr>
          <w:trHeight w:val="487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09.08 – 13.08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B795D" w:rsidRPr="002D0FA1" w:rsidTr="009B795D">
        <w:trPr>
          <w:trHeight w:val="539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09.08 – 13.08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B795D" w:rsidRPr="002D0FA1" w:rsidTr="009B795D">
        <w:trPr>
          <w:trHeight w:val="539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09.08 – 13.08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Закона Республики Беларусь «О государственной экологической экспертизе, стратегической оценке и оценке воздействия на окружающую среду»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B795D" w:rsidRPr="002D0FA1" w:rsidTr="009B795D">
        <w:trPr>
          <w:trHeight w:val="448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.08 – 2</w:t>
            </w:r>
            <w:r w:rsidRPr="002D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оценки воздействия на окружающую среду в части воды, недр, растительного и животного мира, особо охраняемых природных территорий, земли (включая почвы)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9B795D" w:rsidRPr="002D0FA1" w:rsidTr="009B795D">
        <w:trPr>
          <w:trHeight w:val="448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23.08 – 27.08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9B795D" w:rsidRPr="002D0FA1" w:rsidTr="009B795D">
        <w:trPr>
          <w:trHeight w:val="397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242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2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очистке, обезвреживанию и отведению сточных вод. Законодательные требования к отведению поверхностных сточных вод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E21BE2" w:rsidRPr="00E21BE2" w:rsidTr="009B795D">
        <w:trPr>
          <w:trHeight w:val="397"/>
        </w:trPr>
        <w:tc>
          <w:tcPr>
            <w:tcW w:w="760" w:type="pct"/>
            <w:vAlign w:val="center"/>
            <w:hideMark/>
          </w:tcPr>
          <w:p w:rsidR="002D0FA1" w:rsidRPr="00E21BE2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1B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3809" w:type="pct"/>
            <w:vAlign w:val="center"/>
            <w:hideMark/>
          </w:tcPr>
          <w:p w:rsidR="002D0FA1" w:rsidRPr="00E21BE2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1B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ОБУЧАЮЩИЕ КУРСЫ (СЕМИНАРЫ)</w:t>
            </w:r>
          </w:p>
        </w:tc>
        <w:tc>
          <w:tcPr>
            <w:tcW w:w="431" w:type="pct"/>
            <w:vAlign w:val="center"/>
          </w:tcPr>
          <w:p w:rsidR="002D0FA1" w:rsidRPr="00E21BE2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795D" w:rsidRPr="002D0FA1" w:rsidTr="009B795D">
        <w:trPr>
          <w:trHeight w:val="303"/>
        </w:trPr>
        <w:tc>
          <w:tcPr>
            <w:tcW w:w="760" w:type="pct"/>
            <w:vAlign w:val="center"/>
          </w:tcPr>
          <w:p w:rsidR="002D0FA1" w:rsidRPr="002D0FA1" w:rsidRDefault="00666F15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D0FA1" w:rsidRPr="002D0FA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в области обращения с отходами в медицинских мини организациях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9B795D" w:rsidRPr="002D0FA1" w:rsidTr="009B795D">
        <w:trPr>
          <w:trHeight w:val="548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Отбор проб сточных вод и обеспечение контроля соблюдения условий приема поверхностных сточных вод в сети дождевой канализации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9B795D" w:rsidRPr="002D0FA1" w:rsidTr="009B795D">
        <w:trPr>
          <w:trHeight w:val="319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особенности проведения общественных обсуждений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9B795D" w:rsidRPr="002D0FA1" w:rsidTr="009B795D">
        <w:trPr>
          <w:trHeight w:val="265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Требования к мобильным установкам при переработке отходов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9B795D" w:rsidRPr="002D0FA1" w:rsidTr="009B795D">
        <w:trPr>
          <w:trHeight w:val="497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bCs/>
                <w:sz w:val="24"/>
                <w:szCs w:val="24"/>
              </w:rPr>
              <w:t>Пошаговый алгоритм ведения делопроизводства в организации в соответствии с законодательством. Правила оформления документов и их хранения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9B795D" w:rsidRPr="002D0FA1" w:rsidTr="009B795D">
        <w:trPr>
          <w:trHeight w:val="265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Выдача и оформление разрешительных документов в области охраны окружающей среды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9B795D" w:rsidRPr="002D0FA1" w:rsidTr="009B795D">
        <w:trPr>
          <w:trHeight w:val="265"/>
        </w:trPr>
        <w:tc>
          <w:tcPr>
            <w:tcW w:w="760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3809" w:type="pct"/>
            <w:vAlign w:val="center"/>
          </w:tcPr>
          <w:p w:rsidR="002D0FA1" w:rsidRPr="002D0FA1" w:rsidRDefault="002D0FA1" w:rsidP="002D0F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Обращение с ртутьсодержащими отходами</w:t>
            </w:r>
          </w:p>
        </w:tc>
        <w:tc>
          <w:tcPr>
            <w:tcW w:w="431" w:type="pct"/>
            <w:vAlign w:val="center"/>
          </w:tcPr>
          <w:p w:rsidR="002D0FA1" w:rsidRPr="002D0FA1" w:rsidRDefault="002D0FA1" w:rsidP="002D0FA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1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</w:tbl>
    <w:p w:rsidR="006630D7" w:rsidRDefault="006630D7" w:rsidP="003B19D3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DC" w:rsidRPr="00706BC0" w:rsidRDefault="007E546C" w:rsidP="003B19D3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BC0">
        <w:rPr>
          <w:rFonts w:ascii="Times New Roman" w:hAnsi="Times New Roman" w:cs="Times New Roman"/>
          <w:b/>
          <w:sz w:val="28"/>
          <w:szCs w:val="28"/>
        </w:rPr>
        <w:t>Скидка!!! Обращаем Ваше внимание, при за</w:t>
      </w:r>
      <w:r w:rsidR="0006773A" w:rsidRPr="00706BC0">
        <w:rPr>
          <w:rFonts w:ascii="Times New Roman" w:hAnsi="Times New Roman" w:cs="Times New Roman"/>
          <w:b/>
          <w:sz w:val="28"/>
          <w:szCs w:val="28"/>
        </w:rPr>
        <w:t>числении в группу трех и более человек из одной организации предусмотрено снижение стоимости обучения на 10% для каждого обучающегося.</w:t>
      </w:r>
    </w:p>
    <w:p w:rsidR="008E3553" w:rsidRPr="00706BC0" w:rsidRDefault="008E3553" w:rsidP="001350EC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BC0">
        <w:rPr>
          <w:rFonts w:ascii="Times New Roman" w:hAnsi="Times New Roman" w:cs="Times New Roman"/>
          <w:b/>
          <w:sz w:val="28"/>
          <w:szCs w:val="28"/>
        </w:rPr>
        <w:t>Об участии Вашего сотрудника просим ОБЯЗАТЕЛЬНО сообщить по телефонам:</w:t>
      </w:r>
    </w:p>
    <w:p w:rsidR="008E3553" w:rsidRPr="00A7259D" w:rsidRDefault="008E3553" w:rsidP="005E62BC">
      <w:pPr>
        <w:pStyle w:val="a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7259D">
        <w:rPr>
          <w:rFonts w:ascii="Times New Roman" w:hAnsi="Times New Roman" w:cs="Times New Roman"/>
          <w:sz w:val="26"/>
          <w:szCs w:val="26"/>
          <w:lang w:val="en-US"/>
        </w:rPr>
        <w:t>017 2</w:t>
      </w:r>
      <w:r w:rsidR="007A7D06">
        <w:rPr>
          <w:rFonts w:ascii="Times New Roman" w:hAnsi="Times New Roman" w:cs="Times New Roman"/>
          <w:sz w:val="26"/>
          <w:szCs w:val="26"/>
          <w:lang w:val="en-US"/>
        </w:rPr>
        <w:t>55 84 17                017 30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>7 52 04</w:t>
      </w:r>
    </w:p>
    <w:p w:rsidR="008E3553" w:rsidRPr="00A7259D" w:rsidRDefault="008E3553" w:rsidP="005E62BC">
      <w:pPr>
        <w:pStyle w:val="a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7259D">
        <w:rPr>
          <w:rFonts w:ascii="Times New Roman" w:hAnsi="Times New Roman" w:cs="Times New Roman"/>
          <w:sz w:val="26"/>
          <w:szCs w:val="26"/>
          <w:lang w:val="en-US"/>
        </w:rPr>
        <w:t>029 833 45 72                029 833 26 87</w:t>
      </w:r>
    </w:p>
    <w:p w:rsidR="008E3553" w:rsidRPr="00C16E29" w:rsidRDefault="008E3553" w:rsidP="005E62BC">
      <w:pPr>
        <w:pStyle w:val="a4"/>
        <w:tabs>
          <w:tab w:val="left" w:pos="1985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7259D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>E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 xml:space="preserve">-mail: </w:t>
      </w:r>
      <w:hyperlink r:id="rId7" w:history="1">
        <w:r w:rsidR="004B6253" w:rsidRPr="00A5386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metodotdel@oos.by</w:t>
        </w:r>
      </w:hyperlink>
      <w:r w:rsidR="004B6253"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Pr="00A7259D">
        <w:rPr>
          <w:rFonts w:ascii="Times New Roman" w:hAnsi="Times New Roman" w:cs="Times New Roman"/>
          <w:sz w:val="26"/>
          <w:szCs w:val="26"/>
        </w:rPr>
        <w:t>Веб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7259D">
        <w:rPr>
          <w:rFonts w:ascii="Times New Roman" w:hAnsi="Times New Roman" w:cs="Times New Roman"/>
          <w:sz w:val="26"/>
          <w:szCs w:val="26"/>
        </w:rPr>
        <w:t>сайт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8" w:history="1">
        <w:r w:rsidRPr="00A7259D">
          <w:rPr>
            <w:rFonts w:ascii="Times New Roman" w:hAnsi="Times New Roman" w:cs="Times New Roman"/>
            <w:sz w:val="26"/>
            <w:szCs w:val="26"/>
            <w:lang w:val="en-US"/>
          </w:rPr>
          <w:t>www.oos.by</w:t>
        </w:r>
      </w:hyperlink>
    </w:p>
    <w:p w:rsidR="00C16E29" w:rsidRPr="00254566" w:rsidRDefault="00C16E29" w:rsidP="0061627E">
      <w:pPr>
        <w:pStyle w:val="a8"/>
        <w:jc w:val="both"/>
        <w:rPr>
          <w:color w:val="C00000"/>
        </w:rPr>
      </w:pPr>
      <w:r w:rsidRPr="00254566">
        <w:rPr>
          <w:rFonts w:ascii="Century Gothic" w:hAnsi="Century Gothic" w:cs="Calibri"/>
          <w:b/>
          <w:bCs/>
          <w:color w:val="FF0000"/>
          <w:sz w:val="28"/>
          <w:szCs w:val="28"/>
        </w:rPr>
        <w:t>ВНИМАНИЕ!</w:t>
      </w:r>
      <w:r w:rsidRPr="00254566">
        <w:rPr>
          <w:rFonts w:ascii="Century Gothic" w:hAnsi="Century Gothic" w:cs="Calibri"/>
          <w:b/>
          <w:bCs/>
          <w:color w:val="FF0000"/>
        </w:rPr>
        <w:t xml:space="preserve"> </w:t>
      </w:r>
      <w:r w:rsidR="00880100" w:rsidRPr="00880100">
        <w:rPr>
          <w:rFonts w:ascii="Century Gothic" w:hAnsi="Century Gothic" w:cs="Calibri"/>
          <w:color w:val="000000" w:themeColor="text1"/>
        </w:rPr>
        <w:t>П</w:t>
      </w:r>
      <w:r w:rsidRPr="00254566">
        <w:rPr>
          <w:rFonts w:ascii="Century Gothic" w:hAnsi="Century Gothic" w:cs="Calibri"/>
          <w:color w:val="000000" w:themeColor="text1"/>
        </w:rPr>
        <w:t xml:space="preserve">унктом 47 Положения о непрерывном профессиональном образовании руководящих работников и специалистов, утвержденного постановлением Совета Министров Республики Беларусь от </w:t>
      </w:r>
      <w:r w:rsidRPr="00254566">
        <w:rPr>
          <w:rFonts w:ascii="Century Gothic" w:hAnsi="Century Gothic" w:cs="Calibri"/>
          <w:b/>
          <w:color w:val="4F6228" w:themeColor="accent3" w:themeShade="80"/>
        </w:rPr>
        <w:t xml:space="preserve">15.07.2011 № 954 (в редакции </w:t>
      </w:r>
      <w:r w:rsidRPr="00254566">
        <w:rPr>
          <w:rFonts w:ascii="Century Gothic" w:hAnsi="Century Gothic" w:cs="Calibri"/>
          <w:b/>
          <w:color w:val="4F6228" w:themeColor="accent3" w:themeShade="80"/>
          <w:shd w:val="clear" w:color="auto" w:fill="FFFFFF"/>
        </w:rPr>
        <w:t>от 19 июня 2021 г.</w:t>
      </w:r>
      <w:r w:rsidRPr="00254566">
        <w:rPr>
          <w:rFonts w:ascii="Century Gothic" w:hAnsi="Century Gothic" w:cs="Calibri"/>
          <w:b/>
          <w:color w:val="4F6228" w:themeColor="accent3" w:themeShade="80"/>
        </w:rPr>
        <w:t xml:space="preserve">) </w:t>
      </w:r>
      <w:r w:rsidRPr="00254566">
        <w:rPr>
          <w:rFonts w:ascii="Century Gothic" w:hAnsi="Century Gothic" w:cs="Calibri"/>
          <w:color w:val="000000" w:themeColor="text1"/>
        </w:rPr>
        <w:t xml:space="preserve">предусмотрено, </w:t>
      </w:r>
      <w:r w:rsidRPr="00254566">
        <w:rPr>
          <w:rFonts w:ascii="Century Gothic" w:hAnsi="Century Gothic" w:cs="Calibri"/>
          <w:b/>
          <w:bCs/>
          <w:color w:val="C00000"/>
          <w:u w:val="single"/>
        </w:rPr>
        <w:t>что руководители организаций обеспечивают направление:</w:t>
      </w:r>
    </w:p>
    <w:p w:rsidR="00C16E29" w:rsidRPr="00254566" w:rsidRDefault="00C16E29" w:rsidP="0061627E">
      <w:pPr>
        <w:pStyle w:val="a8"/>
        <w:jc w:val="both"/>
        <w:rPr>
          <w:color w:val="000000" w:themeColor="text1"/>
        </w:rPr>
      </w:pPr>
      <w:r w:rsidRPr="00254566">
        <w:rPr>
          <w:rFonts w:ascii="Century Gothic" w:hAnsi="Century Gothic" w:cs="Calibri"/>
          <w:color w:val="000000" w:themeColor="text1"/>
        </w:rPr>
        <w:t>– </w:t>
      </w:r>
      <w:r w:rsidRPr="00254566">
        <w:rPr>
          <w:rFonts w:ascii="Century Gothic" w:hAnsi="Century Gothic" w:cs="Calibri"/>
          <w:color w:val="000000" w:themeColor="text1"/>
          <w:u w:val="single"/>
        </w:rPr>
        <w:t>специалистов по охране окружающей среды, иных работников, на которых возложены обязанности по охране окружающей среды и осуществлению производственных наблюдений в области охраны окружающей среды, рационального использования природных ресурсов</w:t>
      </w:r>
      <w:r w:rsidRPr="00254566">
        <w:rPr>
          <w:rFonts w:ascii="Century Gothic" w:hAnsi="Century Gothic" w:cs="Calibri"/>
          <w:color w:val="000000" w:themeColor="text1"/>
        </w:rPr>
        <w:t xml:space="preserve"> для получения образования при освоении содержания образовательной программы повышения квалификации руководящих работников и специалистов </w:t>
      </w:r>
      <w:r w:rsidRPr="00254566">
        <w:rPr>
          <w:rFonts w:ascii="Century Gothic" w:hAnsi="Century Gothic" w:cs="Calibri"/>
          <w:b/>
          <w:bCs/>
          <w:color w:val="C00000"/>
          <w:u w:val="single"/>
        </w:rPr>
        <w:t xml:space="preserve">по мере </w:t>
      </w:r>
      <w:proofErr w:type="gramStart"/>
      <w:r w:rsidRPr="00254566">
        <w:rPr>
          <w:rFonts w:ascii="Century Gothic" w:hAnsi="Century Gothic" w:cs="Calibri"/>
          <w:b/>
          <w:bCs/>
          <w:color w:val="C00000"/>
          <w:u w:val="single"/>
        </w:rPr>
        <w:t xml:space="preserve">необходимости, </w:t>
      </w:r>
      <w:r w:rsidR="00456EBA" w:rsidRPr="00254566">
        <w:rPr>
          <w:rFonts w:ascii="Century Gothic" w:hAnsi="Century Gothic" w:cs="Calibri"/>
          <w:b/>
          <w:bCs/>
          <w:color w:val="C00000"/>
          <w:u w:val="single"/>
        </w:rPr>
        <w:t xml:space="preserve"> </w:t>
      </w:r>
      <w:r w:rsidRPr="00254566">
        <w:rPr>
          <w:rFonts w:ascii="Century Gothic" w:hAnsi="Century Gothic" w:cs="Calibri"/>
          <w:b/>
          <w:bCs/>
          <w:color w:val="C00000"/>
          <w:u w:val="single"/>
        </w:rPr>
        <w:t>но</w:t>
      </w:r>
      <w:proofErr w:type="gramEnd"/>
      <w:r w:rsidRPr="00254566">
        <w:rPr>
          <w:rFonts w:ascii="Century Gothic" w:hAnsi="Century Gothic" w:cs="Calibri"/>
          <w:b/>
          <w:bCs/>
          <w:color w:val="C00000"/>
          <w:u w:val="single"/>
        </w:rPr>
        <w:t xml:space="preserve"> не реже одного раза в 2 года;</w:t>
      </w:r>
    </w:p>
    <w:p w:rsidR="00C16E29" w:rsidRPr="00254566" w:rsidRDefault="00C16E29" w:rsidP="0061627E">
      <w:pPr>
        <w:pStyle w:val="a8"/>
        <w:jc w:val="both"/>
        <w:rPr>
          <w:color w:val="000000" w:themeColor="text1"/>
        </w:rPr>
      </w:pPr>
      <w:r w:rsidRPr="00254566">
        <w:rPr>
          <w:rFonts w:ascii="Century Gothic" w:hAnsi="Century Gothic" w:cs="Calibri"/>
          <w:color w:val="000000" w:themeColor="text1"/>
        </w:rPr>
        <w:t>– </w:t>
      </w:r>
      <w:r w:rsidRPr="00254566">
        <w:rPr>
          <w:rFonts w:ascii="Century Gothic" w:hAnsi="Century Gothic" w:cs="Calibri"/>
          <w:color w:val="000000" w:themeColor="text1"/>
          <w:u w:val="single"/>
        </w:rPr>
        <w:t>руководителей службы охраны окружающей среды</w:t>
      </w:r>
      <w:r w:rsidRPr="00254566">
        <w:rPr>
          <w:rFonts w:ascii="Century Gothic" w:hAnsi="Century Gothic" w:cs="Calibri"/>
          <w:color w:val="000000" w:themeColor="text1"/>
        </w:rPr>
        <w:t xml:space="preserve"> для получения образования при освоении содержания образовательной программы повышения квалификации руководящих работников и специалистов </w:t>
      </w:r>
      <w:r w:rsidRPr="00254566">
        <w:rPr>
          <w:rFonts w:ascii="Century Gothic" w:hAnsi="Century Gothic" w:cs="Calibri"/>
          <w:b/>
          <w:bCs/>
          <w:color w:val="C00000"/>
        </w:rPr>
        <w:t xml:space="preserve">по мере </w:t>
      </w:r>
      <w:proofErr w:type="gramStart"/>
      <w:r w:rsidRPr="00254566">
        <w:rPr>
          <w:rFonts w:ascii="Century Gothic" w:hAnsi="Century Gothic" w:cs="Calibri"/>
          <w:b/>
          <w:bCs/>
          <w:color w:val="C00000"/>
        </w:rPr>
        <w:t xml:space="preserve">необходимости, </w:t>
      </w:r>
      <w:r w:rsidR="00456EBA" w:rsidRPr="00254566">
        <w:rPr>
          <w:rFonts w:ascii="Century Gothic" w:hAnsi="Century Gothic" w:cs="Calibri"/>
          <w:b/>
          <w:bCs/>
          <w:color w:val="C00000"/>
        </w:rPr>
        <w:t xml:space="preserve"> </w:t>
      </w:r>
      <w:r w:rsidRPr="00254566">
        <w:rPr>
          <w:rFonts w:ascii="Century Gothic" w:hAnsi="Century Gothic" w:cs="Calibri"/>
          <w:b/>
          <w:bCs/>
          <w:color w:val="C00000"/>
          <w:u w:val="single"/>
        </w:rPr>
        <w:t>но</w:t>
      </w:r>
      <w:proofErr w:type="gramEnd"/>
      <w:r w:rsidRPr="00254566">
        <w:rPr>
          <w:rFonts w:ascii="Century Gothic" w:hAnsi="Century Gothic" w:cs="Calibri"/>
          <w:b/>
          <w:bCs/>
          <w:color w:val="C00000"/>
          <w:u w:val="single"/>
        </w:rPr>
        <w:t xml:space="preserve"> не реже одного раза в 3 года</w:t>
      </w:r>
      <w:r w:rsidRPr="00254566">
        <w:rPr>
          <w:rFonts w:ascii="Century Gothic" w:hAnsi="Century Gothic" w:cs="Calibri"/>
          <w:b/>
          <w:bCs/>
          <w:color w:val="C00000"/>
        </w:rPr>
        <w:t>.</w:t>
      </w:r>
    </w:p>
    <w:p w:rsidR="00C16E29" w:rsidRPr="00C16E29" w:rsidRDefault="00C16E29" w:rsidP="005E62BC">
      <w:pPr>
        <w:pStyle w:val="a4"/>
        <w:tabs>
          <w:tab w:val="left" w:pos="1985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C16E29" w:rsidRPr="00C16E29" w:rsidSect="00B50BA6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078"/>
    <w:multiLevelType w:val="hybridMultilevel"/>
    <w:tmpl w:val="F684A8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643D40"/>
    <w:multiLevelType w:val="hybridMultilevel"/>
    <w:tmpl w:val="25CA3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37D8F"/>
    <w:multiLevelType w:val="hybridMultilevel"/>
    <w:tmpl w:val="2FECE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3"/>
    <w:rsid w:val="00003554"/>
    <w:rsid w:val="00011661"/>
    <w:rsid w:val="000323A8"/>
    <w:rsid w:val="000353DD"/>
    <w:rsid w:val="0003588E"/>
    <w:rsid w:val="00042C84"/>
    <w:rsid w:val="000471C3"/>
    <w:rsid w:val="00047F62"/>
    <w:rsid w:val="00052B16"/>
    <w:rsid w:val="00053587"/>
    <w:rsid w:val="0005416F"/>
    <w:rsid w:val="00062596"/>
    <w:rsid w:val="000631A6"/>
    <w:rsid w:val="000650A0"/>
    <w:rsid w:val="0006773A"/>
    <w:rsid w:val="0007213F"/>
    <w:rsid w:val="00073DEC"/>
    <w:rsid w:val="0007702D"/>
    <w:rsid w:val="000917D1"/>
    <w:rsid w:val="0009213E"/>
    <w:rsid w:val="00093FC5"/>
    <w:rsid w:val="000B64A3"/>
    <w:rsid w:val="000D08B1"/>
    <w:rsid w:val="000D0936"/>
    <w:rsid w:val="000F28F1"/>
    <w:rsid w:val="0010674C"/>
    <w:rsid w:val="00115EF8"/>
    <w:rsid w:val="00126CC2"/>
    <w:rsid w:val="00131584"/>
    <w:rsid w:val="001350EC"/>
    <w:rsid w:val="001373D4"/>
    <w:rsid w:val="0014671D"/>
    <w:rsid w:val="00160DFA"/>
    <w:rsid w:val="001621A2"/>
    <w:rsid w:val="0016237A"/>
    <w:rsid w:val="00180A74"/>
    <w:rsid w:val="001813DE"/>
    <w:rsid w:val="00183FFB"/>
    <w:rsid w:val="00184D9E"/>
    <w:rsid w:val="00192188"/>
    <w:rsid w:val="0019494A"/>
    <w:rsid w:val="001A0BC8"/>
    <w:rsid w:val="001A2294"/>
    <w:rsid w:val="001A6DA8"/>
    <w:rsid w:val="001C2B69"/>
    <w:rsid w:val="001C5C4D"/>
    <w:rsid w:val="001C696E"/>
    <w:rsid w:val="001E1E4E"/>
    <w:rsid w:val="001E3532"/>
    <w:rsid w:val="001E6EBD"/>
    <w:rsid w:val="001F130C"/>
    <w:rsid w:val="001F3E77"/>
    <w:rsid w:val="001F40D2"/>
    <w:rsid w:val="0021624A"/>
    <w:rsid w:val="00216941"/>
    <w:rsid w:val="002345EB"/>
    <w:rsid w:val="002408A0"/>
    <w:rsid w:val="002424B2"/>
    <w:rsid w:val="002441F8"/>
    <w:rsid w:val="002450F0"/>
    <w:rsid w:val="002479FE"/>
    <w:rsid w:val="00254566"/>
    <w:rsid w:val="00265232"/>
    <w:rsid w:val="0027237F"/>
    <w:rsid w:val="0027490F"/>
    <w:rsid w:val="002810A6"/>
    <w:rsid w:val="002847B4"/>
    <w:rsid w:val="002A482F"/>
    <w:rsid w:val="002B09CD"/>
    <w:rsid w:val="002B6637"/>
    <w:rsid w:val="002B7964"/>
    <w:rsid w:val="002D0FA1"/>
    <w:rsid w:val="002D4FA6"/>
    <w:rsid w:val="002E4B0E"/>
    <w:rsid w:val="002F072E"/>
    <w:rsid w:val="002F3093"/>
    <w:rsid w:val="00300265"/>
    <w:rsid w:val="00301415"/>
    <w:rsid w:val="003043DA"/>
    <w:rsid w:val="003074AF"/>
    <w:rsid w:val="00312801"/>
    <w:rsid w:val="003159B7"/>
    <w:rsid w:val="00322766"/>
    <w:rsid w:val="00334037"/>
    <w:rsid w:val="00337A18"/>
    <w:rsid w:val="00351FC3"/>
    <w:rsid w:val="0035518E"/>
    <w:rsid w:val="0036681D"/>
    <w:rsid w:val="00383C07"/>
    <w:rsid w:val="0038716B"/>
    <w:rsid w:val="003A274D"/>
    <w:rsid w:val="003A69AB"/>
    <w:rsid w:val="003B19D3"/>
    <w:rsid w:val="003B2C8E"/>
    <w:rsid w:val="003B404A"/>
    <w:rsid w:val="003C1F39"/>
    <w:rsid w:val="003C356A"/>
    <w:rsid w:val="003C4FA3"/>
    <w:rsid w:val="003C65A0"/>
    <w:rsid w:val="003D7269"/>
    <w:rsid w:val="003F0D72"/>
    <w:rsid w:val="0040005D"/>
    <w:rsid w:val="00410CAE"/>
    <w:rsid w:val="0041204E"/>
    <w:rsid w:val="00435B6F"/>
    <w:rsid w:val="0043643A"/>
    <w:rsid w:val="00445CDC"/>
    <w:rsid w:val="00451262"/>
    <w:rsid w:val="00456EBA"/>
    <w:rsid w:val="00462511"/>
    <w:rsid w:val="0046261A"/>
    <w:rsid w:val="0047063E"/>
    <w:rsid w:val="004711F4"/>
    <w:rsid w:val="00490E08"/>
    <w:rsid w:val="00497347"/>
    <w:rsid w:val="004A03B1"/>
    <w:rsid w:val="004B6253"/>
    <w:rsid w:val="004D4EC8"/>
    <w:rsid w:val="004E3F31"/>
    <w:rsid w:val="004F4149"/>
    <w:rsid w:val="004F61E7"/>
    <w:rsid w:val="00526DDD"/>
    <w:rsid w:val="00530ADD"/>
    <w:rsid w:val="005314D8"/>
    <w:rsid w:val="00545F40"/>
    <w:rsid w:val="0057533A"/>
    <w:rsid w:val="00577679"/>
    <w:rsid w:val="00581FBB"/>
    <w:rsid w:val="00584B09"/>
    <w:rsid w:val="00587F44"/>
    <w:rsid w:val="00596034"/>
    <w:rsid w:val="00596AEE"/>
    <w:rsid w:val="005B13FC"/>
    <w:rsid w:val="005B14B3"/>
    <w:rsid w:val="005B3A4B"/>
    <w:rsid w:val="005C5276"/>
    <w:rsid w:val="005D2CDB"/>
    <w:rsid w:val="005D2D1E"/>
    <w:rsid w:val="005E52E1"/>
    <w:rsid w:val="005E62BC"/>
    <w:rsid w:val="005E6DAB"/>
    <w:rsid w:val="005F0958"/>
    <w:rsid w:val="00602BDF"/>
    <w:rsid w:val="006143FE"/>
    <w:rsid w:val="0061627E"/>
    <w:rsid w:val="00620FC2"/>
    <w:rsid w:val="006229A5"/>
    <w:rsid w:val="00626044"/>
    <w:rsid w:val="006325E8"/>
    <w:rsid w:val="00653942"/>
    <w:rsid w:val="00656EB4"/>
    <w:rsid w:val="006630D7"/>
    <w:rsid w:val="00663C24"/>
    <w:rsid w:val="00666F15"/>
    <w:rsid w:val="00672BB6"/>
    <w:rsid w:val="00673AE5"/>
    <w:rsid w:val="0068658F"/>
    <w:rsid w:val="00686606"/>
    <w:rsid w:val="00692409"/>
    <w:rsid w:val="006B3ACA"/>
    <w:rsid w:val="006B4585"/>
    <w:rsid w:val="006B6D77"/>
    <w:rsid w:val="006C1CFC"/>
    <w:rsid w:val="006C3C00"/>
    <w:rsid w:val="006D5E94"/>
    <w:rsid w:val="006D614B"/>
    <w:rsid w:val="006E2782"/>
    <w:rsid w:val="00706BC0"/>
    <w:rsid w:val="00706D21"/>
    <w:rsid w:val="00712A25"/>
    <w:rsid w:val="00714ACA"/>
    <w:rsid w:val="0072315B"/>
    <w:rsid w:val="0073142E"/>
    <w:rsid w:val="00731A1B"/>
    <w:rsid w:val="00731CAD"/>
    <w:rsid w:val="00732A1A"/>
    <w:rsid w:val="00734716"/>
    <w:rsid w:val="00737487"/>
    <w:rsid w:val="007421DF"/>
    <w:rsid w:val="00761C85"/>
    <w:rsid w:val="007622C8"/>
    <w:rsid w:val="007720D3"/>
    <w:rsid w:val="00776973"/>
    <w:rsid w:val="007851BB"/>
    <w:rsid w:val="00787202"/>
    <w:rsid w:val="00791509"/>
    <w:rsid w:val="007A2C98"/>
    <w:rsid w:val="007A3401"/>
    <w:rsid w:val="007A79F5"/>
    <w:rsid w:val="007A7D06"/>
    <w:rsid w:val="007B17FC"/>
    <w:rsid w:val="007C30B5"/>
    <w:rsid w:val="007D1941"/>
    <w:rsid w:val="007D2E57"/>
    <w:rsid w:val="007E546C"/>
    <w:rsid w:val="007E5642"/>
    <w:rsid w:val="007F0CEF"/>
    <w:rsid w:val="0080416E"/>
    <w:rsid w:val="00805E6B"/>
    <w:rsid w:val="00827BBD"/>
    <w:rsid w:val="00841948"/>
    <w:rsid w:val="00856F28"/>
    <w:rsid w:val="008657D3"/>
    <w:rsid w:val="00870E7A"/>
    <w:rsid w:val="00880100"/>
    <w:rsid w:val="00894CF0"/>
    <w:rsid w:val="00896B2B"/>
    <w:rsid w:val="00896C3C"/>
    <w:rsid w:val="008C27D1"/>
    <w:rsid w:val="008C3F16"/>
    <w:rsid w:val="008D2C22"/>
    <w:rsid w:val="008D65C3"/>
    <w:rsid w:val="008E12CD"/>
    <w:rsid w:val="008E3553"/>
    <w:rsid w:val="008F604E"/>
    <w:rsid w:val="008F7A61"/>
    <w:rsid w:val="00901E44"/>
    <w:rsid w:val="00903796"/>
    <w:rsid w:val="009166AD"/>
    <w:rsid w:val="0091711C"/>
    <w:rsid w:val="00937F60"/>
    <w:rsid w:val="00943DE0"/>
    <w:rsid w:val="00946A77"/>
    <w:rsid w:val="00950C7D"/>
    <w:rsid w:val="00951BFE"/>
    <w:rsid w:val="0095341B"/>
    <w:rsid w:val="009571C9"/>
    <w:rsid w:val="009658B3"/>
    <w:rsid w:val="009738AE"/>
    <w:rsid w:val="00977828"/>
    <w:rsid w:val="00983472"/>
    <w:rsid w:val="00986328"/>
    <w:rsid w:val="00997E32"/>
    <w:rsid w:val="009A202A"/>
    <w:rsid w:val="009A2C29"/>
    <w:rsid w:val="009B0477"/>
    <w:rsid w:val="009B795D"/>
    <w:rsid w:val="009B7BE6"/>
    <w:rsid w:val="009C2FCB"/>
    <w:rsid w:val="009C7781"/>
    <w:rsid w:val="009D0DFA"/>
    <w:rsid w:val="009D2A20"/>
    <w:rsid w:val="009D59ED"/>
    <w:rsid w:val="009D5DB2"/>
    <w:rsid w:val="00A07EC6"/>
    <w:rsid w:val="00A14A60"/>
    <w:rsid w:val="00A2633D"/>
    <w:rsid w:val="00A32E5E"/>
    <w:rsid w:val="00A5569D"/>
    <w:rsid w:val="00A7259D"/>
    <w:rsid w:val="00A73F09"/>
    <w:rsid w:val="00A7498E"/>
    <w:rsid w:val="00A80271"/>
    <w:rsid w:val="00A9346A"/>
    <w:rsid w:val="00A93841"/>
    <w:rsid w:val="00A95EFB"/>
    <w:rsid w:val="00AA347B"/>
    <w:rsid w:val="00AA4560"/>
    <w:rsid w:val="00AA5DE2"/>
    <w:rsid w:val="00AB3D86"/>
    <w:rsid w:val="00AB7E2E"/>
    <w:rsid w:val="00AC6CFC"/>
    <w:rsid w:val="00AD06A9"/>
    <w:rsid w:val="00AD636B"/>
    <w:rsid w:val="00AE354B"/>
    <w:rsid w:val="00AE4318"/>
    <w:rsid w:val="00AE45A6"/>
    <w:rsid w:val="00AF02B0"/>
    <w:rsid w:val="00B0470F"/>
    <w:rsid w:val="00B05A0D"/>
    <w:rsid w:val="00B12754"/>
    <w:rsid w:val="00B14CB1"/>
    <w:rsid w:val="00B17A8D"/>
    <w:rsid w:val="00B21BA2"/>
    <w:rsid w:val="00B24A64"/>
    <w:rsid w:val="00B24C74"/>
    <w:rsid w:val="00B3563C"/>
    <w:rsid w:val="00B37040"/>
    <w:rsid w:val="00B42F51"/>
    <w:rsid w:val="00B4785E"/>
    <w:rsid w:val="00B50BA6"/>
    <w:rsid w:val="00B620B7"/>
    <w:rsid w:val="00B75E86"/>
    <w:rsid w:val="00B82FD2"/>
    <w:rsid w:val="00B9455E"/>
    <w:rsid w:val="00BA0C83"/>
    <w:rsid w:val="00BA5E49"/>
    <w:rsid w:val="00BA61F5"/>
    <w:rsid w:val="00BA6868"/>
    <w:rsid w:val="00BA7D2E"/>
    <w:rsid w:val="00BB1EC7"/>
    <w:rsid w:val="00BC651B"/>
    <w:rsid w:val="00BE1FF4"/>
    <w:rsid w:val="00C044EB"/>
    <w:rsid w:val="00C10224"/>
    <w:rsid w:val="00C14100"/>
    <w:rsid w:val="00C16E29"/>
    <w:rsid w:val="00C2094A"/>
    <w:rsid w:val="00C36658"/>
    <w:rsid w:val="00C371AB"/>
    <w:rsid w:val="00C42200"/>
    <w:rsid w:val="00C449AF"/>
    <w:rsid w:val="00C46657"/>
    <w:rsid w:val="00C47E7C"/>
    <w:rsid w:val="00C56009"/>
    <w:rsid w:val="00C5681A"/>
    <w:rsid w:val="00C73236"/>
    <w:rsid w:val="00C77EA3"/>
    <w:rsid w:val="00C823C6"/>
    <w:rsid w:val="00C843FC"/>
    <w:rsid w:val="00CA06C5"/>
    <w:rsid w:val="00CA3B81"/>
    <w:rsid w:val="00CB2C78"/>
    <w:rsid w:val="00CC480B"/>
    <w:rsid w:val="00CC4889"/>
    <w:rsid w:val="00CD1CE6"/>
    <w:rsid w:val="00CD2FE8"/>
    <w:rsid w:val="00CD59A3"/>
    <w:rsid w:val="00CE097F"/>
    <w:rsid w:val="00CE63B1"/>
    <w:rsid w:val="00CE7F1F"/>
    <w:rsid w:val="00CF193F"/>
    <w:rsid w:val="00CF2966"/>
    <w:rsid w:val="00CF7ED0"/>
    <w:rsid w:val="00D01144"/>
    <w:rsid w:val="00D12AB6"/>
    <w:rsid w:val="00D1336A"/>
    <w:rsid w:val="00D24F51"/>
    <w:rsid w:val="00D32E57"/>
    <w:rsid w:val="00D359F7"/>
    <w:rsid w:val="00D40DE2"/>
    <w:rsid w:val="00D41101"/>
    <w:rsid w:val="00D467B4"/>
    <w:rsid w:val="00D522F5"/>
    <w:rsid w:val="00D52BC9"/>
    <w:rsid w:val="00D8146A"/>
    <w:rsid w:val="00D95B08"/>
    <w:rsid w:val="00D9605B"/>
    <w:rsid w:val="00DB0795"/>
    <w:rsid w:val="00DB4458"/>
    <w:rsid w:val="00DB651C"/>
    <w:rsid w:val="00DC74E1"/>
    <w:rsid w:val="00DC7FB3"/>
    <w:rsid w:val="00DD1A3E"/>
    <w:rsid w:val="00DD76C6"/>
    <w:rsid w:val="00DF039E"/>
    <w:rsid w:val="00DF2534"/>
    <w:rsid w:val="00E04E21"/>
    <w:rsid w:val="00E04EA8"/>
    <w:rsid w:val="00E11B2A"/>
    <w:rsid w:val="00E11BC3"/>
    <w:rsid w:val="00E21BE2"/>
    <w:rsid w:val="00E21CED"/>
    <w:rsid w:val="00E308B6"/>
    <w:rsid w:val="00E4104A"/>
    <w:rsid w:val="00E63F2F"/>
    <w:rsid w:val="00E64182"/>
    <w:rsid w:val="00E65631"/>
    <w:rsid w:val="00E80E95"/>
    <w:rsid w:val="00E855B0"/>
    <w:rsid w:val="00E90DCA"/>
    <w:rsid w:val="00EA379E"/>
    <w:rsid w:val="00EA3E59"/>
    <w:rsid w:val="00EA4531"/>
    <w:rsid w:val="00EB06E1"/>
    <w:rsid w:val="00EB2D02"/>
    <w:rsid w:val="00EB7050"/>
    <w:rsid w:val="00EB748B"/>
    <w:rsid w:val="00EC554B"/>
    <w:rsid w:val="00ED63ED"/>
    <w:rsid w:val="00EE052B"/>
    <w:rsid w:val="00EE39F3"/>
    <w:rsid w:val="00EE3B89"/>
    <w:rsid w:val="00EE465D"/>
    <w:rsid w:val="00EE524E"/>
    <w:rsid w:val="00EF020A"/>
    <w:rsid w:val="00EF0DD0"/>
    <w:rsid w:val="00F032C1"/>
    <w:rsid w:val="00F04F00"/>
    <w:rsid w:val="00F24A7E"/>
    <w:rsid w:val="00F25CC3"/>
    <w:rsid w:val="00F35B5E"/>
    <w:rsid w:val="00F3774C"/>
    <w:rsid w:val="00F37F9F"/>
    <w:rsid w:val="00F43857"/>
    <w:rsid w:val="00F47286"/>
    <w:rsid w:val="00F472D2"/>
    <w:rsid w:val="00F53762"/>
    <w:rsid w:val="00F6185A"/>
    <w:rsid w:val="00F6426D"/>
    <w:rsid w:val="00F6641A"/>
    <w:rsid w:val="00F67AB3"/>
    <w:rsid w:val="00F8302E"/>
    <w:rsid w:val="00F835E9"/>
    <w:rsid w:val="00F91A6F"/>
    <w:rsid w:val="00F95BC0"/>
    <w:rsid w:val="00FA20ED"/>
    <w:rsid w:val="00FA4EC0"/>
    <w:rsid w:val="00FC7DBC"/>
    <w:rsid w:val="00FD40BD"/>
    <w:rsid w:val="00FD79EA"/>
    <w:rsid w:val="00FE3360"/>
    <w:rsid w:val="00FE4776"/>
    <w:rsid w:val="00FE49AA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F1133-E523-457A-8BC0-DEBCCFE3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4B"/>
  </w:style>
  <w:style w:type="paragraph" w:styleId="1">
    <w:name w:val="heading 1"/>
    <w:basedOn w:val="a"/>
    <w:next w:val="a"/>
    <w:link w:val="10"/>
    <w:uiPriority w:val="9"/>
    <w:qFormat/>
    <w:rsid w:val="00DF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35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7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1621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B62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C1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s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otdel@oo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 - Буй Наталия Николаевна</dc:creator>
  <cp:lastModifiedBy>Maria</cp:lastModifiedBy>
  <cp:revision>2</cp:revision>
  <cp:lastPrinted>2021-04-15T09:29:00Z</cp:lastPrinted>
  <dcterms:created xsi:type="dcterms:W3CDTF">2021-07-22T12:02:00Z</dcterms:created>
  <dcterms:modified xsi:type="dcterms:W3CDTF">2021-07-22T12:02:00Z</dcterms:modified>
</cp:coreProperties>
</file>