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B1BC8" w14:textId="733328F4" w:rsidR="008A4F48" w:rsidRPr="0035357B" w:rsidRDefault="0035357B" w:rsidP="008A4F48">
      <w:pPr>
        <w:pStyle w:val="11"/>
        <w:spacing w:line="240" w:lineRule="auto"/>
        <w:ind w:left="0"/>
        <w:jc w:val="center"/>
        <w:rPr>
          <w:rFonts w:ascii="Times New Roman" w:hAnsi="Times New Roman" w:cs="Times New Roman"/>
          <w:b w:val="0"/>
          <w:sz w:val="30"/>
          <w:szCs w:val="30"/>
          <w:lang w:val="ru-RU"/>
        </w:rPr>
      </w:pPr>
      <w:r>
        <w:rPr>
          <w:rFonts w:ascii="Times New Roman" w:hAnsi="Times New Roman" w:cs="Times New Roman"/>
          <w:b w:val="0"/>
          <w:sz w:val="30"/>
          <w:szCs w:val="30"/>
          <w:lang w:val="ru-RU"/>
        </w:rPr>
        <w:t>Отчет</w:t>
      </w:r>
      <w:r w:rsidR="00594455">
        <w:rPr>
          <w:rFonts w:ascii="Times New Roman" w:hAnsi="Times New Roman" w:cs="Times New Roman"/>
          <w:b w:val="0"/>
          <w:sz w:val="30"/>
          <w:szCs w:val="30"/>
          <w:lang w:val="ru-RU"/>
        </w:rPr>
        <w:t xml:space="preserve"> о </w:t>
      </w:r>
      <w:r>
        <w:rPr>
          <w:rFonts w:ascii="Times New Roman" w:hAnsi="Times New Roman" w:cs="Times New Roman"/>
          <w:b w:val="0"/>
          <w:sz w:val="30"/>
          <w:szCs w:val="30"/>
          <w:lang w:val="ru-RU"/>
        </w:rPr>
        <w:t xml:space="preserve">реализации </w:t>
      </w:r>
      <w:r w:rsidR="008A4F48" w:rsidRPr="008A4F48">
        <w:rPr>
          <w:rFonts w:ascii="Times New Roman" w:hAnsi="Times New Roman" w:cs="Times New Roman"/>
          <w:b w:val="0"/>
          <w:sz w:val="30"/>
          <w:szCs w:val="30"/>
          <w:lang w:val="ru-RU"/>
        </w:rPr>
        <w:t>мероприятий</w:t>
      </w:r>
      <w:r>
        <w:rPr>
          <w:rFonts w:ascii="Times New Roman" w:hAnsi="Times New Roman" w:cs="Times New Roman"/>
          <w:b w:val="0"/>
          <w:sz w:val="30"/>
          <w:szCs w:val="30"/>
          <w:lang w:val="ru-RU"/>
        </w:rPr>
        <w:t xml:space="preserve"> </w:t>
      </w:r>
      <w:r w:rsidR="008A4F48" w:rsidRPr="008A4F48">
        <w:rPr>
          <w:rFonts w:ascii="Times New Roman" w:hAnsi="Times New Roman" w:cs="Times New Roman"/>
          <w:b w:val="0"/>
          <w:sz w:val="30"/>
          <w:szCs w:val="30"/>
        </w:rPr>
        <w:t>План</w:t>
      </w:r>
      <w:r>
        <w:rPr>
          <w:rFonts w:ascii="Times New Roman" w:hAnsi="Times New Roman" w:cs="Times New Roman"/>
          <w:b w:val="0"/>
          <w:sz w:val="30"/>
          <w:szCs w:val="30"/>
          <w:lang w:val="ru-RU"/>
        </w:rPr>
        <w:t>а</w:t>
      </w:r>
      <w:r w:rsidR="008A4F48" w:rsidRPr="008A4F48">
        <w:rPr>
          <w:rFonts w:ascii="Times New Roman" w:hAnsi="Times New Roman" w:cs="Times New Roman"/>
          <w:b w:val="0"/>
          <w:sz w:val="30"/>
          <w:szCs w:val="30"/>
        </w:rPr>
        <w:t xml:space="preserve"> управления бассейн</w:t>
      </w:r>
      <w:r w:rsidR="00895E04">
        <w:rPr>
          <w:rFonts w:ascii="Times New Roman" w:hAnsi="Times New Roman" w:cs="Times New Roman"/>
          <w:b w:val="0"/>
          <w:sz w:val="30"/>
          <w:szCs w:val="30"/>
          <w:lang w:val="ru-RU"/>
        </w:rPr>
        <w:t>ом</w:t>
      </w:r>
      <w:r w:rsidR="008A4F48" w:rsidRPr="008A4F48">
        <w:rPr>
          <w:rFonts w:ascii="Times New Roman" w:hAnsi="Times New Roman" w:cs="Times New Roman"/>
          <w:b w:val="0"/>
          <w:sz w:val="30"/>
          <w:szCs w:val="30"/>
        </w:rPr>
        <w:t xml:space="preserve"> рек</w:t>
      </w:r>
      <w:r w:rsidR="00895E04">
        <w:rPr>
          <w:rFonts w:ascii="Times New Roman" w:hAnsi="Times New Roman" w:cs="Times New Roman"/>
          <w:b w:val="0"/>
          <w:sz w:val="30"/>
          <w:szCs w:val="30"/>
          <w:lang w:val="ru-RU"/>
        </w:rPr>
        <w:t>и</w:t>
      </w:r>
      <w:r w:rsidR="008A4F48" w:rsidRPr="008A4F48">
        <w:rPr>
          <w:rFonts w:ascii="Times New Roman" w:hAnsi="Times New Roman" w:cs="Times New Roman"/>
          <w:b w:val="0"/>
          <w:sz w:val="30"/>
          <w:szCs w:val="30"/>
        </w:rPr>
        <w:t xml:space="preserve"> Западный Буг</w:t>
      </w:r>
      <w:r>
        <w:rPr>
          <w:rFonts w:ascii="Times New Roman" w:hAnsi="Times New Roman" w:cs="Times New Roman"/>
          <w:b w:val="0"/>
          <w:sz w:val="30"/>
          <w:szCs w:val="30"/>
          <w:lang w:val="ru-RU"/>
        </w:rPr>
        <w:t xml:space="preserve">, направленных на улучшение экологического состояния (статуса) поверхностных </w:t>
      </w:r>
      <w:r w:rsidR="0011744B" w:rsidRPr="0011744B">
        <w:rPr>
          <w:rFonts w:ascii="Times New Roman" w:hAnsi="Times New Roman" w:cs="Times New Roman"/>
          <w:b w:val="0"/>
          <w:sz w:val="30"/>
          <w:szCs w:val="30"/>
          <w:lang w:val="ru-RU"/>
        </w:rPr>
        <w:t>водных объектов (их частей)</w:t>
      </w:r>
      <w:r w:rsidR="00C15C0D">
        <w:rPr>
          <w:rFonts w:ascii="Times New Roman" w:hAnsi="Times New Roman" w:cs="Times New Roman"/>
          <w:b w:val="0"/>
          <w:sz w:val="30"/>
          <w:szCs w:val="30"/>
          <w:lang w:val="ru-RU"/>
        </w:rPr>
        <w:t xml:space="preserve"> по состоянию на 01.04.2025</w:t>
      </w:r>
    </w:p>
    <w:p w14:paraId="42C5D1F9" w14:textId="77777777" w:rsidR="00527762" w:rsidRPr="008A4F48" w:rsidRDefault="00527762" w:rsidP="00527762"/>
    <w:tbl>
      <w:tblPr>
        <w:tblW w:w="146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536"/>
        <w:gridCol w:w="1559"/>
        <w:gridCol w:w="7796"/>
      </w:tblGrid>
      <w:tr w:rsidR="0035357B" w:rsidRPr="008A4F48" w14:paraId="46203087" w14:textId="77777777" w:rsidTr="005022DF">
        <w:trPr>
          <w:trHeight w:val="430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1626" w14:textId="686A19EE" w:rsidR="0035357B" w:rsidRPr="00895E04" w:rsidRDefault="0035357B" w:rsidP="005022DF">
            <w:pPr>
              <w:ind w:left="-12" w:right="-86"/>
              <w:jc w:val="center"/>
            </w:pPr>
            <w: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2349" w14:textId="433E6BEC" w:rsidR="0035357B" w:rsidRPr="00895E04" w:rsidRDefault="0035357B" w:rsidP="005022DF">
            <w:pPr>
              <w:ind w:left="-12" w:right="-86"/>
              <w:jc w:val="center"/>
              <w:rPr>
                <w:lang w:val="en-US"/>
              </w:rPr>
            </w:pPr>
            <w:r w:rsidRPr="00895E04"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7B97" w14:textId="058E6828" w:rsidR="0035357B" w:rsidRPr="00895E04" w:rsidRDefault="0035357B" w:rsidP="005022DF">
            <w:pPr>
              <w:ind w:left="-12" w:right="-86"/>
              <w:jc w:val="center"/>
            </w:pPr>
            <w:r w:rsidRPr="00895E04">
              <w:t>Срок</w:t>
            </w:r>
            <w:r w:rsidR="005022DF">
              <w:t>и</w:t>
            </w:r>
            <w:r w:rsidRPr="00895E04">
              <w:t xml:space="preserve"> выполнения мероприятия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220D" w14:textId="31524785" w:rsidR="0035357B" w:rsidRPr="00895E04" w:rsidRDefault="0035357B" w:rsidP="005022DF">
            <w:pPr>
              <w:ind w:left="-12" w:right="-86"/>
              <w:jc w:val="center"/>
            </w:pPr>
            <w:r w:rsidRPr="00895E04">
              <w:t xml:space="preserve">Результат </w:t>
            </w:r>
            <w:r w:rsidR="005022DF">
              <w:t>ис</w:t>
            </w:r>
            <w:r w:rsidRPr="00895E04">
              <w:t>полнения мероприятия</w:t>
            </w:r>
          </w:p>
        </w:tc>
      </w:tr>
      <w:tr w:rsidR="0035357B" w:rsidRPr="008A4F48" w14:paraId="1A78EA3F" w14:textId="77777777" w:rsidTr="00CA7664">
        <w:tc>
          <w:tcPr>
            <w:tcW w:w="1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C742" w14:textId="6200E556" w:rsidR="0035357B" w:rsidRPr="0035357B" w:rsidRDefault="0035357B" w:rsidP="00CA7664">
            <w:pPr>
              <w:ind w:left="-12" w:right="-86"/>
              <w:jc w:val="center"/>
              <w:rPr>
                <w:rFonts w:eastAsia="MS PGothic"/>
                <w:bCs/>
              </w:rPr>
            </w:pPr>
            <w:r>
              <w:rPr>
                <w:bCs/>
              </w:rPr>
              <w:t>Жилищно-коммунальное хозяйство</w:t>
            </w:r>
          </w:p>
        </w:tc>
      </w:tr>
      <w:tr w:rsidR="0035357B" w:rsidRPr="008A4F48" w14:paraId="08033229" w14:textId="77777777" w:rsidTr="0035357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F0F2" w14:textId="0CE8CB4C" w:rsidR="0035357B" w:rsidRPr="0035357B" w:rsidRDefault="0035357B" w:rsidP="0035357B">
            <w:pPr>
              <w:ind w:left="-12" w:right="-86"/>
              <w:jc w:val="center"/>
              <w:rPr>
                <w:snapToGrid w:val="0"/>
              </w:rPr>
            </w:pPr>
            <w:r>
              <w:rPr>
                <w:snapToGrid w:val="0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F6A0" w14:textId="178B4B3C" w:rsidR="0035357B" w:rsidRPr="0035357B" w:rsidRDefault="0035357B" w:rsidP="00895E04">
            <w:pPr>
              <w:ind w:left="-12" w:right="-86"/>
              <w:jc w:val="both"/>
              <w:rPr>
                <w:snapToGrid w:val="0"/>
              </w:rPr>
            </w:pPr>
            <w:r w:rsidRPr="0035357B">
              <w:rPr>
                <w:snapToGrid w:val="0"/>
              </w:rPr>
              <w:t xml:space="preserve">Реконструкция систем водоснабжения и инфильтрационного притока в системы канализации (КПУП «Брестводоканал», </w:t>
            </w:r>
            <w:r w:rsidRPr="0035357B">
              <w:rPr>
                <w:snapToGrid w:val="0"/>
              </w:rPr>
              <w:br/>
              <w:t xml:space="preserve">КУПП «Кобринрайводоканал», </w:t>
            </w:r>
            <w:r w:rsidRPr="0035357B">
              <w:rPr>
                <w:snapToGrid w:val="0"/>
              </w:rPr>
              <w:br/>
              <w:t xml:space="preserve">КУМПП ЖКХ «Жабинковское ЖКХ», Пружанское КУПП «Коммунальник», </w:t>
            </w:r>
            <w:r w:rsidRPr="0035357B">
              <w:rPr>
                <w:snapToGrid w:val="0"/>
              </w:rPr>
              <w:br/>
              <w:t xml:space="preserve">КУМПП ЖКХ «Каменецкое ЖКХ»)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053A" w14:textId="3451AC94" w:rsidR="0035357B" w:rsidRPr="0035357B" w:rsidRDefault="0035357B" w:rsidP="003975C0">
            <w:pPr>
              <w:ind w:left="-12" w:right="-86"/>
              <w:jc w:val="center"/>
              <w:rPr>
                <w:rFonts w:eastAsia="MS PGothic"/>
                <w:bCs/>
              </w:rPr>
            </w:pPr>
            <w:r w:rsidRPr="0035357B">
              <w:rPr>
                <w:rFonts w:eastAsia="MS PGothic"/>
                <w:bCs/>
              </w:rPr>
              <w:t>2025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2FE9" w14:textId="1FDA02D8" w:rsidR="0035357B" w:rsidRPr="00784903" w:rsidRDefault="0035357B" w:rsidP="0035357B">
            <w:pPr>
              <w:ind w:left="-12"/>
              <w:jc w:val="both"/>
              <w:rPr>
                <w:rFonts w:eastAsia="MS PGothic"/>
                <w:bCs/>
              </w:rPr>
            </w:pPr>
            <w:r w:rsidRPr="00784903">
              <w:rPr>
                <w:rFonts w:eastAsia="MS PGothic"/>
                <w:bCs/>
              </w:rPr>
              <w:t>В 2023 году объем добычи (изъятия) вод составил 60,1 млн. м</w:t>
            </w:r>
            <w:r w:rsidRPr="00784903">
              <w:rPr>
                <w:rFonts w:eastAsia="MS PGothic"/>
                <w:bCs/>
                <w:vertAlign w:val="superscript"/>
              </w:rPr>
              <w:t>3</w:t>
            </w:r>
            <w:r w:rsidRPr="00784903">
              <w:rPr>
                <w:rFonts w:eastAsia="MS PGothic"/>
                <w:bCs/>
              </w:rPr>
              <w:t>, объем потерь и неучтенных расходов воды – 4,0 млн. м</w:t>
            </w:r>
            <w:r w:rsidRPr="00784903">
              <w:rPr>
                <w:rFonts w:eastAsia="MS PGothic"/>
                <w:bCs/>
                <w:vertAlign w:val="superscript"/>
              </w:rPr>
              <w:t xml:space="preserve">3 </w:t>
            </w:r>
            <w:r w:rsidRPr="00784903">
              <w:rPr>
                <w:rFonts w:eastAsia="MS PGothic"/>
                <w:bCs/>
              </w:rPr>
              <w:t>(6,7%).</w:t>
            </w:r>
          </w:p>
          <w:p w14:paraId="3C4B56FB" w14:textId="3BA141A4" w:rsidR="0035357B" w:rsidRPr="00784903" w:rsidRDefault="0035357B" w:rsidP="0035357B">
            <w:pPr>
              <w:ind w:left="-12"/>
              <w:jc w:val="both"/>
              <w:rPr>
                <w:rFonts w:eastAsia="MS PGothic"/>
                <w:bCs/>
              </w:rPr>
            </w:pPr>
            <w:r w:rsidRPr="00784903">
              <w:rPr>
                <w:rFonts w:eastAsia="MS PGothic"/>
                <w:bCs/>
              </w:rPr>
              <w:t>В 2023 году по сравнению с 2018 году объем добычи (изъятия) вод увеличился на 0,5%.</w:t>
            </w:r>
          </w:p>
          <w:p w14:paraId="6ED4C9DB" w14:textId="77777777" w:rsidR="0035357B" w:rsidRPr="00784903" w:rsidRDefault="0035357B" w:rsidP="0035357B">
            <w:pPr>
              <w:ind w:left="-12"/>
              <w:jc w:val="both"/>
              <w:rPr>
                <w:rFonts w:eastAsia="MS PGothic"/>
                <w:bCs/>
              </w:rPr>
            </w:pPr>
            <w:r w:rsidRPr="00784903">
              <w:rPr>
                <w:rFonts w:eastAsia="MS PGothic"/>
                <w:bCs/>
              </w:rPr>
              <w:t>Ежегодно в рамках инвестиционной программы Брестской области направляются финансовые средства на строительство распределительных сетей водоснабжения и водоотведения (канализации) в существующих районах индивидуальной жилой застройки сетей водоснабжения и водоотведения с долевым участием граждан.</w:t>
            </w:r>
          </w:p>
          <w:p w14:paraId="7D23C59A" w14:textId="7BC04755" w:rsidR="0035357B" w:rsidRPr="00784903" w:rsidRDefault="0035357B" w:rsidP="0035357B">
            <w:pPr>
              <w:ind w:left="-12"/>
              <w:jc w:val="both"/>
              <w:rPr>
                <w:rFonts w:eastAsia="MS PGothic"/>
                <w:bCs/>
              </w:rPr>
            </w:pPr>
            <w:r w:rsidRPr="00784903">
              <w:rPr>
                <w:rFonts w:eastAsia="MS PGothic"/>
                <w:bCs/>
              </w:rPr>
              <w:t xml:space="preserve">В 2021 году в д. </w:t>
            </w:r>
            <w:proofErr w:type="spellStart"/>
            <w:r w:rsidRPr="00784903">
              <w:rPr>
                <w:rFonts w:eastAsia="MS PGothic"/>
                <w:bCs/>
              </w:rPr>
              <w:t>Андроново</w:t>
            </w:r>
            <w:proofErr w:type="spellEnd"/>
            <w:r w:rsidRPr="00784903">
              <w:rPr>
                <w:rFonts w:eastAsia="MS PGothic"/>
                <w:bCs/>
              </w:rPr>
              <w:t xml:space="preserve"> Кобринского района построено 1,7 км водопроводной сети, в </w:t>
            </w:r>
            <w:proofErr w:type="spellStart"/>
            <w:r w:rsidRPr="00784903">
              <w:rPr>
                <w:rFonts w:eastAsia="MS PGothic"/>
                <w:bCs/>
              </w:rPr>
              <w:t>аг</w:t>
            </w:r>
            <w:proofErr w:type="spellEnd"/>
            <w:r w:rsidRPr="00784903">
              <w:rPr>
                <w:rFonts w:eastAsia="MS PGothic"/>
                <w:bCs/>
              </w:rPr>
              <w:t xml:space="preserve">. </w:t>
            </w:r>
            <w:proofErr w:type="spellStart"/>
            <w:r w:rsidRPr="00784903">
              <w:rPr>
                <w:rFonts w:eastAsia="MS PGothic"/>
                <w:bCs/>
              </w:rPr>
              <w:t>Ляховцы</w:t>
            </w:r>
            <w:proofErr w:type="spellEnd"/>
            <w:r w:rsidRPr="00784903">
              <w:rPr>
                <w:rFonts w:eastAsia="MS PGothic"/>
                <w:bCs/>
              </w:rPr>
              <w:t xml:space="preserve"> Малоритского района – 2,776 км водопровода.</w:t>
            </w:r>
          </w:p>
          <w:p w14:paraId="7450D064" w14:textId="63BEB83C" w:rsidR="0035357B" w:rsidRPr="00784903" w:rsidRDefault="0035357B" w:rsidP="0035357B">
            <w:pPr>
              <w:ind w:left="-12"/>
              <w:jc w:val="both"/>
              <w:rPr>
                <w:rFonts w:eastAsia="MS PGothic"/>
                <w:bCs/>
              </w:rPr>
            </w:pPr>
            <w:r w:rsidRPr="00784903">
              <w:rPr>
                <w:rFonts w:eastAsia="MS PGothic"/>
                <w:bCs/>
              </w:rPr>
              <w:t>В 2023 году проведено устройство водопроводной сети в</w:t>
            </w:r>
            <w:r w:rsidRPr="00784903">
              <w:rPr>
                <w:rFonts w:eastAsia="MS PGothic"/>
                <w:bCs/>
              </w:rPr>
              <w:br/>
              <w:t xml:space="preserve">д. </w:t>
            </w:r>
            <w:proofErr w:type="spellStart"/>
            <w:r w:rsidRPr="00784903">
              <w:rPr>
                <w:rFonts w:eastAsia="MS PGothic"/>
                <w:bCs/>
              </w:rPr>
              <w:t>Камаровщина</w:t>
            </w:r>
            <w:proofErr w:type="spellEnd"/>
            <w:r w:rsidRPr="00784903">
              <w:rPr>
                <w:rFonts w:eastAsia="MS PGothic"/>
                <w:bCs/>
              </w:rPr>
              <w:t xml:space="preserve"> Каменецкого района. </w:t>
            </w:r>
          </w:p>
          <w:p w14:paraId="3C258F9C" w14:textId="7BD23050" w:rsidR="0035357B" w:rsidRPr="00784903" w:rsidRDefault="0035357B" w:rsidP="0035357B">
            <w:pPr>
              <w:ind w:left="-12"/>
              <w:jc w:val="both"/>
              <w:rPr>
                <w:rFonts w:eastAsia="MS PGothic"/>
                <w:bCs/>
              </w:rPr>
            </w:pPr>
            <w:r w:rsidRPr="00784903">
              <w:rPr>
                <w:rFonts w:eastAsia="MS PGothic"/>
                <w:bCs/>
              </w:rPr>
              <w:t>В целях уменьшения инфильтрационного притока в систему канализации Пружанским КУПП «Коммунальник» в апреле 2024 года завершены работы по замене одной нитки напорного коллектора от ГКНС до очистных сооружений г.Пружаны.</w:t>
            </w:r>
          </w:p>
        </w:tc>
      </w:tr>
      <w:tr w:rsidR="0035357B" w:rsidRPr="008A4F48" w14:paraId="497F5A88" w14:textId="77777777" w:rsidTr="0035357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9ADA" w14:textId="647E45D3" w:rsidR="0035357B" w:rsidRPr="0035357B" w:rsidRDefault="0035357B" w:rsidP="0035357B">
            <w:pPr>
              <w:ind w:left="-12" w:right="-86"/>
              <w:jc w:val="center"/>
              <w:rPr>
                <w:snapToGrid w:val="0"/>
              </w:rPr>
            </w:pPr>
            <w:r w:rsidRPr="0035357B">
              <w:rPr>
                <w:snapToGrid w:val="0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3D1D" w14:textId="365EDC51" w:rsidR="0035357B" w:rsidRPr="0035357B" w:rsidRDefault="0035357B" w:rsidP="00895E04">
            <w:pPr>
              <w:ind w:left="-12" w:right="-86"/>
              <w:jc w:val="both"/>
              <w:rPr>
                <w:snapToGrid w:val="0"/>
              </w:rPr>
            </w:pPr>
            <w:r w:rsidRPr="0035357B">
              <w:rPr>
                <w:snapToGrid w:val="0"/>
              </w:rPr>
              <w:t xml:space="preserve">Строительство централизованной системы канализации в </w:t>
            </w:r>
            <w:proofErr w:type="spellStart"/>
            <w:r w:rsidRPr="0035357B">
              <w:rPr>
                <w:snapToGrid w:val="0"/>
              </w:rPr>
              <w:t>неканализованных</w:t>
            </w:r>
            <w:proofErr w:type="spellEnd"/>
            <w:r w:rsidRPr="0035357B">
              <w:rPr>
                <w:snapToGrid w:val="0"/>
              </w:rPr>
              <w:t xml:space="preserve"> районах городов Брест, Жабинка (в т.ч. в </w:t>
            </w:r>
            <w:r w:rsidR="005022DF">
              <w:rPr>
                <w:snapToGrid w:val="0"/>
              </w:rPr>
              <w:br/>
            </w:r>
            <w:proofErr w:type="spellStart"/>
            <w:r w:rsidRPr="0035357B">
              <w:rPr>
                <w:snapToGrid w:val="0"/>
              </w:rPr>
              <w:t>аг</w:t>
            </w:r>
            <w:proofErr w:type="spellEnd"/>
            <w:r w:rsidRPr="0035357B">
              <w:rPr>
                <w:snapToGrid w:val="0"/>
              </w:rPr>
              <w:t>. Подлесье), Кобрин, Каменец, Малорита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6E2F" w14:textId="49403E3F" w:rsidR="0035357B" w:rsidRPr="0035357B" w:rsidRDefault="0035357B" w:rsidP="003975C0">
            <w:pPr>
              <w:ind w:left="-12" w:right="-86"/>
              <w:jc w:val="center"/>
              <w:rPr>
                <w:rFonts w:eastAsia="MS PGothic"/>
                <w:bCs/>
              </w:rPr>
            </w:pPr>
            <w:r w:rsidRPr="0035357B">
              <w:rPr>
                <w:rFonts w:eastAsia="MS PGothic"/>
                <w:bCs/>
              </w:rPr>
              <w:t>2018-2028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7689" w14:textId="77777777" w:rsidR="0035357B" w:rsidRPr="00784903" w:rsidRDefault="0035357B" w:rsidP="0035357B">
            <w:pPr>
              <w:ind w:left="-12"/>
              <w:jc w:val="both"/>
              <w:rPr>
                <w:rFonts w:eastAsia="MS PGothic"/>
                <w:bCs/>
              </w:rPr>
            </w:pPr>
            <w:r w:rsidRPr="00784903">
              <w:rPr>
                <w:rFonts w:eastAsia="MS PGothic"/>
                <w:bCs/>
              </w:rPr>
              <w:t xml:space="preserve">В 2022 году выполнены работы по строительству объектов «Строительство канализационных сетей в районе индивидуальной застройки в восточной части </w:t>
            </w:r>
            <w:proofErr w:type="spellStart"/>
            <w:r w:rsidRPr="00784903">
              <w:rPr>
                <w:rFonts w:eastAsia="MS PGothic"/>
                <w:bCs/>
              </w:rPr>
              <w:t>г.Каменца</w:t>
            </w:r>
            <w:proofErr w:type="spellEnd"/>
            <w:r w:rsidRPr="00784903">
              <w:rPr>
                <w:rFonts w:eastAsia="MS PGothic"/>
                <w:bCs/>
              </w:rPr>
              <w:t xml:space="preserve"> Брестской области», «Сети канализации к жилой застройке по улицам Центральной, </w:t>
            </w:r>
            <w:proofErr w:type="spellStart"/>
            <w:r w:rsidRPr="00784903">
              <w:rPr>
                <w:rFonts w:eastAsia="MS PGothic"/>
                <w:bCs/>
              </w:rPr>
              <w:t>Житней</w:t>
            </w:r>
            <w:proofErr w:type="spellEnd"/>
            <w:r w:rsidRPr="00784903">
              <w:rPr>
                <w:rFonts w:eastAsia="MS PGothic"/>
                <w:bCs/>
              </w:rPr>
              <w:t xml:space="preserve">, Загородной, Береговой, Ключевой, </w:t>
            </w:r>
            <w:proofErr w:type="spellStart"/>
            <w:r w:rsidRPr="00784903">
              <w:rPr>
                <w:rFonts w:eastAsia="MS PGothic"/>
                <w:bCs/>
              </w:rPr>
              <w:t>Ясненевой</w:t>
            </w:r>
            <w:proofErr w:type="spellEnd"/>
            <w:r w:rsidRPr="00784903">
              <w:rPr>
                <w:rFonts w:eastAsia="MS PGothic"/>
                <w:bCs/>
              </w:rPr>
              <w:t>, Дружбы и переулкам Вербовому, Абрикосовому, Ромашковому в г.Кобрине».</w:t>
            </w:r>
          </w:p>
          <w:p w14:paraId="7F21A9E3" w14:textId="0EE121FB" w:rsidR="0035357B" w:rsidRPr="00784903" w:rsidRDefault="007F1A91" w:rsidP="0035357B">
            <w:pPr>
              <w:ind w:left="-12"/>
              <w:jc w:val="both"/>
              <w:rPr>
                <w:rFonts w:eastAsia="MS PGothic"/>
                <w:bCs/>
              </w:rPr>
            </w:pPr>
            <w:r w:rsidRPr="00784903">
              <w:rPr>
                <w:rFonts w:eastAsia="MS PGothic"/>
                <w:bCs/>
              </w:rPr>
              <w:t>Завершены</w:t>
            </w:r>
            <w:r w:rsidR="0035357B" w:rsidRPr="00784903">
              <w:rPr>
                <w:rFonts w:eastAsia="MS PGothic"/>
                <w:bCs/>
              </w:rPr>
              <w:t xml:space="preserve"> работы по строительству хозяйственно-бытовой канализации района «</w:t>
            </w:r>
            <w:proofErr w:type="spellStart"/>
            <w:r w:rsidR="0035357B" w:rsidRPr="00784903">
              <w:rPr>
                <w:rFonts w:eastAsia="MS PGothic"/>
                <w:bCs/>
              </w:rPr>
              <w:t>Пралеска</w:t>
            </w:r>
            <w:proofErr w:type="spellEnd"/>
            <w:r w:rsidR="0035357B" w:rsidRPr="00784903">
              <w:rPr>
                <w:rFonts w:eastAsia="MS PGothic"/>
                <w:bCs/>
              </w:rPr>
              <w:t>» г. Жабинка</w:t>
            </w:r>
            <w:r w:rsidRPr="00784903">
              <w:rPr>
                <w:rFonts w:eastAsia="MS PGothic"/>
                <w:bCs/>
              </w:rPr>
              <w:t xml:space="preserve"> (объект введен в эксплуатацию в августе 2024 г</w:t>
            </w:r>
            <w:r w:rsidR="00A96710" w:rsidRPr="00784903">
              <w:rPr>
                <w:rFonts w:eastAsia="MS PGothic"/>
                <w:bCs/>
              </w:rPr>
              <w:t>ода</w:t>
            </w:r>
            <w:r w:rsidRPr="00784903">
              <w:rPr>
                <w:rFonts w:eastAsia="MS PGothic"/>
                <w:bCs/>
              </w:rPr>
              <w:t>)</w:t>
            </w:r>
            <w:r w:rsidR="0035357B" w:rsidRPr="00784903">
              <w:rPr>
                <w:rFonts w:eastAsia="MS PGothic"/>
                <w:bCs/>
              </w:rPr>
              <w:t>, по объекту «Канализование квартала индивидуальной жилой застройки в г. Высокое Каменецкого района»</w:t>
            </w:r>
            <w:r w:rsidR="00A96710" w:rsidRPr="00784903">
              <w:t xml:space="preserve"> </w:t>
            </w:r>
            <w:r w:rsidR="00A96710" w:rsidRPr="00784903">
              <w:rPr>
                <w:rFonts w:eastAsia="MS PGothic"/>
                <w:bCs/>
              </w:rPr>
              <w:t>(объект введен в эксплуатацию 13.09.2024)</w:t>
            </w:r>
            <w:r w:rsidR="0035357B" w:rsidRPr="00784903">
              <w:rPr>
                <w:rFonts w:eastAsia="MS PGothic"/>
                <w:bCs/>
              </w:rPr>
              <w:t>.</w:t>
            </w:r>
          </w:p>
        </w:tc>
      </w:tr>
      <w:tr w:rsidR="0035357B" w:rsidRPr="008A4F48" w14:paraId="6B109272" w14:textId="77777777" w:rsidTr="00F00B7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F3E9" w14:textId="553EF4C5" w:rsidR="0035357B" w:rsidRPr="00F00B7B" w:rsidRDefault="0035357B" w:rsidP="00F00B7B">
            <w:pPr>
              <w:ind w:left="-12" w:right="-86"/>
              <w:jc w:val="center"/>
              <w:rPr>
                <w:snapToGrid w:val="0"/>
              </w:rPr>
            </w:pPr>
            <w:r w:rsidRPr="00F00B7B">
              <w:rPr>
                <w:snapToGrid w:val="0"/>
              </w:rPr>
              <w:lastRenderedPageBreak/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8F14" w14:textId="765E6EF0" w:rsidR="0035357B" w:rsidRPr="00F00B7B" w:rsidRDefault="0035357B" w:rsidP="00895E04">
            <w:pPr>
              <w:ind w:left="-12" w:right="-86"/>
              <w:jc w:val="both"/>
              <w:rPr>
                <w:snapToGrid w:val="0"/>
              </w:rPr>
            </w:pPr>
            <w:r w:rsidRPr="00F00B7B">
              <w:rPr>
                <w:snapToGrid w:val="0"/>
              </w:rPr>
              <w:t>Строительство и реконструкция коммунальных очистных сооружений канализации в бассейне реки Западный Буг.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A97D" w14:textId="34B62E1C" w:rsidR="0035357B" w:rsidRPr="00F00B7B" w:rsidRDefault="0035357B" w:rsidP="003975C0">
            <w:pPr>
              <w:ind w:left="-12" w:right="-86"/>
              <w:jc w:val="center"/>
              <w:rPr>
                <w:rFonts w:eastAsia="MS PGothic"/>
                <w:bCs/>
              </w:rPr>
            </w:pPr>
            <w:r w:rsidRPr="00F00B7B">
              <w:rPr>
                <w:rFonts w:eastAsia="MS PGothic"/>
                <w:bCs/>
              </w:rPr>
              <w:t>2018-2028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A397" w14:textId="72001C6C" w:rsidR="0035357B" w:rsidRPr="001D1C9A" w:rsidRDefault="00C15C0D" w:rsidP="0035357B">
            <w:pPr>
              <w:ind w:left="-12"/>
              <w:jc w:val="both"/>
              <w:rPr>
                <w:rFonts w:eastAsia="MS PGothic"/>
                <w:bCs/>
              </w:rPr>
            </w:pPr>
            <w:r>
              <w:rPr>
                <w:rFonts w:eastAsia="MS PGothic"/>
                <w:bCs/>
              </w:rPr>
              <w:t>-</w:t>
            </w:r>
          </w:p>
        </w:tc>
      </w:tr>
      <w:tr w:rsidR="0035357B" w:rsidRPr="008A4F48" w14:paraId="3BA66FDF" w14:textId="77777777" w:rsidTr="00F00B7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809F" w14:textId="6D13729A" w:rsidR="0035357B" w:rsidRPr="00F00B7B" w:rsidRDefault="0035357B" w:rsidP="00F00B7B">
            <w:pPr>
              <w:ind w:left="-12" w:right="-86"/>
              <w:jc w:val="center"/>
            </w:pPr>
            <w:r w:rsidRPr="00F00B7B">
              <w:t>1.3.1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A59E" w14:textId="7AE3FBE5" w:rsidR="0035357B" w:rsidRPr="00F00B7B" w:rsidRDefault="0035357B" w:rsidP="003C25FB">
            <w:pPr>
              <w:ind w:left="-12" w:right="-86"/>
              <w:jc w:val="both"/>
              <w:rPr>
                <w:snapToGrid w:val="0"/>
              </w:rPr>
            </w:pPr>
            <w:r w:rsidRPr="00F00B7B">
              <w:t xml:space="preserve">Строительство очистных сооружений в </w:t>
            </w:r>
            <w:proofErr w:type="spellStart"/>
            <w:r w:rsidRPr="00F00B7B">
              <w:t>аг.Матиевичи</w:t>
            </w:r>
            <w:proofErr w:type="spellEnd"/>
            <w:r w:rsidRPr="00F00B7B">
              <w:t xml:space="preserve"> Жабинковского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8534" w14:textId="182AF8F0" w:rsidR="0035357B" w:rsidRPr="00F00B7B" w:rsidRDefault="0035357B" w:rsidP="003C25FB">
            <w:pPr>
              <w:ind w:left="-12" w:right="-86"/>
              <w:jc w:val="center"/>
              <w:rPr>
                <w:rFonts w:eastAsia="MS PGothic"/>
                <w:bCs/>
              </w:rPr>
            </w:pPr>
            <w:r w:rsidRPr="00F00B7B">
              <w:t>2018-2023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8CDA" w14:textId="5B453D7A" w:rsidR="0035357B" w:rsidRPr="001D1C9A" w:rsidRDefault="0035357B" w:rsidP="0035357B">
            <w:pPr>
              <w:ind w:left="-12"/>
              <w:jc w:val="both"/>
              <w:rPr>
                <w:rFonts w:eastAsia="MS PGothic"/>
                <w:bCs/>
              </w:rPr>
            </w:pPr>
            <w:r w:rsidRPr="001D1C9A">
              <w:t>Не выполнено в связи с отсутствием финансирования</w:t>
            </w:r>
          </w:p>
        </w:tc>
      </w:tr>
      <w:tr w:rsidR="0035357B" w:rsidRPr="008A4F48" w14:paraId="2C0256D3" w14:textId="77777777" w:rsidTr="00F00B7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EA96" w14:textId="1C219F9E" w:rsidR="0035357B" w:rsidRPr="00F00B7B" w:rsidRDefault="00F00B7B" w:rsidP="00F00B7B">
            <w:pPr>
              <w:ind w:left="-12" w:right="-86"/>
              <w:jc w:val="center"/>
            </w:pPr>
            <w:r w:rsidRPr="00F00B7B">
              <w:t>1.3.2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0B6D" w14:textId="13AA1421" w:rsidR="0035357B" w:rsidRPr="00F00B7B" w:rsidRDefault="0035357B" w:rsidP="003C25FB">
            <w:pPr>
              <w:ind w:left="-12" w:right="-86"/>
              <w:jc w:val="both"/>
            </w:pPr>
            <w:r w:rsidRPr="00F00B7B">
              <w:t>Реконструкция очистных сооружений г.Бреста КПУП «Брестводоканал» в рамках инвестиционного проекта «Беларусь: экологический инфраструктурный проект-первый этап»:</w:t>
            </w:r>
          </w:p>
          <w:p w14:paraId="0BB53B46" w14:textId="77777777" w:rsidR="0035357B" w:rsidRPr="00F00B7B" w:rsidRDefault="0035357B" w:rsidP="003C25FB">
            <w:pPr>
              <w:ind w:left="-12" w:right="-86"/>
              <w:jc w:val="both"/>
            </w:pPr>
            <w:r w:rsidRPr="00F00B7B">
              <w:t>строительство новых сооружений предварительной очистки (приемная камера, решетки, песколовки);</w:t>
            </w:r>
          </w:p>
          <w:p w14:paraId="72527035" w14:textId="77777777" w:rsidR="0035357B" w:rsidRPr="00F00B7B" w:rsidRDefault="0035357B" w:rsidP="003C25FB">
            <w:pPr>
              <w:ind w:left="-12" w:right="-86"/>
              <w:jc w:val="both"/>
            </w:pPr>
            <w:r w:rsidRPr="00F00B7B">
              <w:t>реконструкция первичных отстойников с реконструкцией насосных станций сырого осадка;</w:t>
            </w:r>
          </w:p>
          <w:p w14:paraId="11DBF054" w14:textId="51190000" w:rsidR="0035357B" w:rsidRPr="00F00B7B" w:rsidRDefault="0035357B" w:rsidP="003C25FB">
            <w:pPr>
              <w:ind w:left="-12" w:right="-86"/>
              <w:jc w:val="both"/>
            </w:pPr>
            <w:r w:rsidRPr="00F00B7B">
              <w:t>увеличение объема аэрации (строительство одного аэротенка);</w:t>
            </w:r>
          </w:p>
          <w:p w14:paraId="7BBCBB99" w14:textId="5CA4A10F" w:rsidR="0035357B" w:rsidRPr="00F00B7B" w:rsidRDefault="0035357B" w:rsidP="003C25FB">
            <w:pPr>
              <w:ind w:left="-12" w:right="-86"/>
              <w:jc w:val="both"/>
            </w:pPr>
            <w:r w:rsidRPr="00F00B7B">
              <w:t>реконструкция существующего блока аэротенков № 1;</w:t>
            </w:r>
          </w:p>
          <w:p w14:paraId="14B42332" w14:textId="7B2BFFD0" w:rsidR="0035357B" w:rsidRPr="00F00B7B" w:rsidRDefault="0035357B" w:rsidP="003C25FB">
            <w:pPr>
              <w:ind w:left="-12" w:right="-86"/>
              <w:jc w:val="both"/>
            </w:pPr>
            <w:r w:rsidRPr="00F00B7B">
              <w:t>реконструкция существующей насосной станции возвратного ила и строительство новой схемы перекачки возвратного ила;</w:t>
            </w:r>
          </w:p>
          <w:p w14:paraId="79A56F89" w14:textId="63FD6866" w:rsidR="0035357B" w:rsidRPr="00F00B7B" w:rsidRDefault="0035357B" w:rsidP="003C25FB">
            <w:pPr>
              <w:ind w:left="-12" w:right="-86"/>
              <w:jc w:val="both"/>
            </w:pPr>
            <w:r w:rsidRPr="00F00B7B">
              <w:t>поставка и монтаж одной новой воздуходувки, необходимых трубопроводов для подачи воздуха, электрического оборудования;</w:t>
            </w:r>
          </w:p>
          <w:p w14:paraId="2B472ED8" w14:textId="77777777" w:rsidR="0035357B" w:rsidRPr="00F00B7B" w:rsidRDefault="0035357B" w:rsidP="003C25FB">
            <w:pPr>
              <w:ind w:left="-12" w:right="-86"/>
              <w:jc w:val="both"/>
            </w:pPr>
            <w:r w:rsidRPr="00F00B7B">
              <w:t>реконструкция насосной станции хозяйственно-бытовых стоков;</w:t>
            </w:r>
          </w:p>
          <w:p w14:paraId="32E2BD52" w14:textId="77777777" w:rsidR="0035357B" w:rsidRPr="00F00B7B" w:rsidRDefault="0035357B" w:rsidP="003C25FB">
            <w:pPr>
              <w:ind w:left="-12" w:right="-86"/>
              <w:jc w:val="both"/>
            </w:pPr>
            <w:r w:rsidRPr="00F00B7B">
              <w:t>автоматизация технологических процессов очистных сооружений;</w:t>
            </w:r>
          </w:p>
          <w:p w14:paraId="70228FDA" w14:textId="414DAA68" w:rsidR="0035357B" w:rsidRPr="00F00B7B" w:rsidRDefault="0035357B" w:rsidP="002F10D1">
            <w:pPr>
              <w:ind w:left="-12" w:right="-86"/>
              <w:jc w:val="both"/>
              <w:rPr>
                <w:snapToGrid w:val="0"/>
              </w:rPr>
            </w:pPr>
            <w:r w:rsidRPr="00F00B7B">
              <w:lastRenderedPageBreak/>
              <w:t xml:space="preserve">строительство коллектора для выпуска очищенных стоков с очистных сооружений в реку Западный Буг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80A6" w14:textId="66DE4559" w:rsidR="0035357B" w:rsidRPr="00F00B7B" w:rsidRDefault="0035357B" w:rsidP="003C25FB">
            <w:pPr>
              <w:ind w:left="-12" w:right="-86"/>
              <w:jc w:val="center"/>
              <w:rPr>
                <w:rFonts w:eastAsia="MS PGothic"/>
                <w:bCs/>
              </w:rPr>
            </w:pPr>
            <w:r w:rsidRPr="00F00B7B">
              <w:lastRenderedPageBreak/>
              <w:t xml:space="preserve">с 2016 года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9E5F" w14:textId="77777777" w:rsidR="0035357B" w:rsidRPr="00AB31B2" w:rsidRDefault="0035357B" w:rsidP="0035357B">
            <w:pPr>
              <w:jc w:val="both"/>
            </w:pPr>
            <w:r w:rsidRPr="00AB31B2">
              <w:t xml:space="preserve">В целях реализации инвестиционного проекта «Беларусь: экологический инфраструктурный проект – первый этап» в </w:t>
            </w:r>
            <w:proofErr w:type="spellStart"/>
            <w:r w:rsidRPr="00AB31B2">
              <w:t>г.Бресте</w:t>
            </w:r>
            <w:proofErr w:type="spellEnd"/>
            <w:r w:rsidRPr="00AB31B2">
              <w:t xml:space="preserve"> выполнено строительство по объекту «Реконструкция городских очистных сооружений в </w:t>
            </w:r>
            <w:proofErr w:type="spellStart"/>
            <w:r w:rsidRPr="00AB31B2">
              <w:t>г.Бресте</w:t>
            </w:r>
            <w:proofErr w:type="spellEnd"/>
            <w:r w:rsidRPr="00AB31B2">
              <w:t>». В декабре 2019 года введены в эксплуатацию 1, 2, 3, 4 очереди строительства.</w:t>
            </w:r>
          </w:p>
          <w:p w14:paraId="622D61AD" w14:textId="77777777" w:rsidR="0035357B" w:rsidRPr="00AB31B2" w:rsidRDefault="0035357B" w:rsidP="0035357B">
            <w:pPr>
              <w:jc w:val="both"/>
            </w:pPr>
            <w:r w:rsidRPr="00AB31B2">
              <w:t xml:space="preserve">1-ая очередь – строительство нового аэротенка, строительство двух новых вторичных отстойников, строительство </w:t>
            </w:r>
            <w:proofErr w:type="spellStart"/>
            <w:r w:rsidRPr="00AB31B2">
              <w:t>илоциркуляционной</w:t>
            </w:r>
            <w:proofErr w:type="spellEnd"/>
            <w:r w:rsidRPr="00AB31B2">
              <w:t xml:space="preserve"> насосной станции, реконструкция двух существующих </w:t>
            </w:r>
            <w:proofErr w:type="spellStart"/>
            <w:r w:rsidRPr="00AB31B2">
              <w:t>илоциркуляционных</w:t>
            </w:r>
            <w:proofErr w:type="spellEnd"/>
            <w:r w:rsidRPr="00AB31B2">
              <w:t xml:space="preserve"> насосных станций, строительство новой насосной станции;</w:t>
            </w:r>
          </w:p>
          <w:p w14:paraId="02090869" w14:textId="77777777" w:rsidR="0035357B" w:rsidRPr="00AB31B2" w:rsidRDefault="0035357B" w:rsidP="0035357B">
            <w:pPr>
              <w:jc w:val="both"/>
            </w:pPr>
            <w:r w:rsidRPr="00AB31B2">
              <w:t>2-ая очередь – реконструкция первичных отстойников, реконструкция насосной станции сырого осадка № 1, реконструкция насосной станции сырого осадка № 2;</w:t>
            </w:r>
          </w:p>
          <w:p w14:paraId="2F946077" w14:textId="77777777" w:rsidR="0035357B" w:rsidRPr="00AB31B2" w:rsidRDefault="0035357B" w:rsidP="0035357B">
            <w:pPr>
              <w:jc w:val="both"/>
            </w:pPr>
            <w:r w:rsidRPr="00AB31B2">
              <w:t>3-я очередь – строительство приемной камеры и здания решеток; строительство нового блока песколовок, строительство технологических трубопроводов;</w:t>
            </w:r>
          </w:p>
          <w:p w14:paraId="5D3399ED" w14:textId="77777777" w:rsidR="0035357B" w:rsidRPr="00AB31B2" w:rsidRDefault="0035357B" w:rsidP="0035357B">
            <w:pPr>
              <w:jc w:val="both"/>
            </w:pPr>
            <w:r w:rsidRPr="00AB31B2">
              <w:t>4-ая очередь – реконструкция существующего блока аэротенков № 1, реконструкция воздуходувной станции, реконструкция трансформаторной станции, строительство технологических трубопроводов, строительство выпускного коллектора, автоматизация технологических процессов.</w:t>
            </w:r>
          </w:p>
          <w:p w14:paraId="4D8CC22F" w14:textId="0959FE84" w:rsidR="0035357B" w:rsidRPr="00AB31B2" w:rsidRDefault="0035357B" w:rsidP="0035357B">
            <w:pPr>
              <w:jc w:val="both"/>
              <w:rPr>
                <w:rFonts w:eastAsia="MS PGothic"/>
                <w:bCs/>
              </w:rPr>
            </w:pPr>
            <w:r w:rsidRPr="00AB31B2">
              <w:t xml:space="preserve">В июне 2020 года введена в эксплуатацию 5-ая очередь (очистка воздуха), 6-я очередь (ликвидация </w:t>
            </w:r>
            <w:proofErr w:type="spellStart"/>
            <w:r w:rsidRPr="00AB31B2">
              <w:t>биопрудов</w:t>
            </w:r>
            <w:proofErr w:type="spellEnd"/>
            <w:r w:rsidRPr="00AB31B2">
              <w:t>) введена в эксплуатацию 19.12.2023.</w:t>
            </w:r>
          </w:p>
        </w:tc>
      </w:tr>
      <w:tr w:rsidR="0035357B" w:rsidRPr="008A4F48" w14:paraId="41AAD133" w14:textId="77777777" w:rsidTr="00F00B7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EABF" w14:textId="0A577003" w:rsidR="0035357B" w:rsidRPr="007F1A91" w:rsidRDefault="00F00B7B" w:rsidP="00F00B7B">
            <w:pPr>
              <w:ind w:left="-12" w:right="-86"/>
              <w:jc w:val="center"/>
            </w:pPr>
            <w:r w:rsidRPr="007F1A91">
              <w:t>1.3.3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05FC" w14:textId="7C23A333" w:rsidR="0035357B" w:rsidRPr="007F1A91" w:rsidRDefault="0035357B" w:rsidP="002F10D1">
            <w:pPr>
              <w:ind w:left="-12" w:right="-86"/>
              <w:jc w:val="both"/>
            </w:pPr>
            <w:r w:rsidRPr="007F1A91">
              <w:t xml:space="preserve">Строительство очистных сооружений канализации (производительностью </w:t>
            </w:r>
            <w:r w:rsidR="00F00B7B" w:rsidRPr="007F1A91">
              <w:br/>
            </w:r>
            <w:r w:rsidRPr="007F1A91">
              <w:t>5000 м</w:t>
            </w:r>
            <w:r w:rsidRPr="007F1A91">
              <w:rPr>
                <w:vertAlign w:val="superscript"/>
              </w:rPr>
              <w:t>3</w:t>
            </w:r>
            <w:r w:rsidRPr="007F1A91">
              <w:t>/сутки) в г.</w:t>
            </w:r>
            <w:r w:rsidR="00F00B7B" w:rsidRPr="007F1A91">
              <w:t xml:space="preserve"> </w:t>
            </w:r>
            <w:r w:rsidRPr="007F1A91">
              <w:t>Жабинке.</w:t>
            </w:r>
          </w:p>
          <w:p w14:paraId="544D6F99" w14:textId="77777777" w:rsidR="0035357B" w:rsidRPr="007F1A91" w:rsidRDefault="0035357B" w:rsidP="002F10D1">
            <w:pPr>
              <w:ind w:left="-12" w:right="-86"/>
              <w:jc w:val="both"/>
            </w:pPr>
            <w:r w:rsidRPr="007F1A91">
              <w:t>При строительстве необходимо:</w:t>
            </w:r>
          </w:p>
          <w:p w14:paraId="31B9D851" w14:textId="14E2FE0D" w:rsidR="0035357B" w:rsidRPr="007F1A91" w:rsidRDefault="0035357B" w:rsidP="002F10D1">
            <w:pPr>
              <w:ind w:left="-12" w:right="-86"/>
              <w:jc w:val="both"/>
            </w:pPr>
            <w:r w:rsidRPr="007F1A91">
              <w:t>решить вопрос о создании единой системы хозяйственно-бытовой канализации</w:t>
            </w:r>
            <w:r w:rsidR="00F00B7B" w:rsidRPr="007F1A91">
              <w:br/>
            </w:r>
            <w:r w:rsidRPr="007F1A91">
              <w:t>г. Жабинка и п. Сахарный Завод;</w:t>
            </w:r>
          </w:p>
          <w:p w14:paraId="3975131B" w14:textId="77777777" w:rsidR="0035357B" w:rsidRPr="007F1A91" w:rsidRDefault="0035357B" w:rsidP="002F10D1">
            <w:pPr>
              <w:ind w:left="-12" w:right="-86"/>
              <w:jc w:val="both"/>
            </w:pPr>
            <w:r w:rsidRPr="007F1A91">
              <w:t xml:space="preserve">проработать вопрос о внедрении новых современных методов очистки производственных сточных вод </w:t>
            </w:r>
            <w:r w:rsidRPr="007F1A91">
              <w:br/>
              <w:t>ОАО «Жабинковский сахарный завод»;</w:t>
            </w:r>
          </w:p>
          <w:p w14:paraId="296FE719" w14:textId="1DB677EE" w:rsidR="0035357B" w:rsidRPr="007F1A91" w:rsidRDefault="0035357B" w:rsidP="002F10D1">
            <w:pPr>
              <w:ind w:left="-12" w:right="-86"/>
              <w:jc w:val="both"/>
              <w:rPr>
                <w:snapToGrid w:val="0"/>
              </w:rPr>
            </w:pPr>
            <w:r w:rsidRPr="007F1A91">
              <w:t>предусмотреть последующую ликвидацию сооружений хозяйственно-бытовых и производственных сточных вод в естественных условиях и рекультивацию занимаемых ими площадей</w:t>
            </w:r>
            <w:r w:rsidR="00F00B7B" w:rsidRPr="007F1A91">
              <w:br/>
            </w:r>
            <w:r w:rsidRPr="007F1A91">
              <w:t>ОАО «Жабинковский сахарный завод»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78D5" w14:textId="157DDA46" w:rsidR="0035357B" w:rsidRPr="00F00B7B" w:rsidRDefault="0035357B" w:rsidP="002F10D1">
            <w:pPr>
              <w:ind w:left="-12" w:right="-86"/>
              <w:jc w:val="center"/>
              <w:rPr>
                <w:rFonts w:eastAsia="MS PGothic"/>
                <w:bCs/>
              </w:rPr>
            </w:pPr>
            <w:r w:rsidRPr="00F00B7B">
              <w:t>2019-2025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83B1" w14:textId="77777777" w:rsidR="0035357B" w:rsidRPr="00784903" w:rsidRDefault="0035357B" w:rsidP="0035357B">
            <w:pPr>
              <w:ind w:left="-12"/>
              <w:jc w:val="both"/>
            </w:pPr>
            <w:r w:rsidRPr="00784903">
              <w:t>Акты приемки в эксплуатацию очистных сооружений в г. Жабинка от 30.09.2021, 30.11.2023.</w:t>
            </w:r>
          </w:p>
          <w:p w14:paraId="6AC9255A" w14:textId="39563645" w:rsidR="0035357B" w:rsidRPr="00784903" w:rsidRDefault="0035357B" w:rsidP="0035357B">
            <w:pPr>
              <w:ind w:left="-12"/>
              <w:jc w:val="both"/>
              <w:rPr>
                <w:rFonts w:eastAsia="MS PGothic"/>
                <w:bCs/>
              </w:rPr>
            </w:pPr>
            <w:r w:rsidRPr="00784903">
              <w:rPr>
                <w:rFonts w:eastAsia="MS PGothic"/>
                <w:bCs/>
              </w:rPr>
              <w:t>В 2024 году ОАО «Жабинковский сахарный завод» выполнены работы по подключению сетей хозяйственно-бытовой канализации и жилого поселка сахарного завода к сетям канализации КУМПП ЖКХ «Жабинковское ЖКХ». В настоящее время разрабатывается проектная документация на ликвидацию «малых» полей фильтрации</w:t>
            </w:r>
            <w:r w:rsidR="00AB31B2" w:rsidRPr="00784903">
              <w:rPr>
                <w:rFonts w:eastAsia="MS PGothic"/>
                <w:bCs/>
              </w:rPr>
              <w:t xml:space="preserve"> ОАО «Жабинковский сахарный завод»</w:t>
            </w:r>
            <w:r w:rsidRPr="00784903">
              <w:rPr>
                <w:rFonts w:eastAsia="MS PGothic"/>
                <w:bCs/>
              </w:rPr>
              <w:t>.</w:t>
            </w:r>
          </w:p>
        </w:tc>
      </w:tr>
      <w:tr w:rsidR="0035357B" w:rsidRPr="008A4F48" w14:paraId="4DECF7D4" w14:textId="77777777" w:rsidTr="00F00B7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B225" w14:textId="020D5379" w:rsidR="0035357B" w:rsidRPr="00F00B7B" w:rsidRDefault="00F00B7B" w:rsidP="00F00B7B">
            <w:pPr>
              <w:ind w:left="-12" w:right="-86"/>
              <w:jc w:val="center"/>
            </w:pPr>
            <w:r w:rsidRPr="00F00B7B">
              <w:t>1.3.4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01C4" w14:textId="14527436" w:rsidR="0035357B" w:rsidRPr="00F00B7B" w:rsidRDefault="0035357B" w:rsidP="001679FF">
            <w:pPr>
              <w:ind w:left="-12" w:right="-86"/>
              <w:jc w:val="both"/>
              <w:rPr>
                <w:snapToGrid w:val="0"/>
              </w:rPr>
            </w:pPr>
            <w:r w:rsidRPr="00F00B7B">
              <w:t>Проведение работ по второму пусковому комплексу строительства очистных сооружений сточных вод в г.</w:t>
            </w:r>
            <w:r w:rsidR="00F00B7B">
              <w:t xml:space="preserve"> </w:t>
            </w:r>
            <w:r w:rsidRPr="00F00B7B">
              <w:t xml:space="preserve">Каменце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A88D" w14:textId="22F1D8BE" w:rsidR="0035357B" w:rsidRPr="00F00B7B" w:rsidRDefault="0035357B" w:rsidP="001679FF">
            <w:pPr>
              <w:ind w:left="-12" w:right="-86"/>
              <w:jc w:val="center"/>
              <w:rPr>
                <w:rFonts w:eastAsia="MS PGothic"/>
                <w:bCs/>
              </w:rPr>
            </w:pPr>
            <w:r w:rsidRPr="00F00B7B">
              <w:t>2019-2022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C996" w14:textId="77777777" w:rsidR="0035357B" w:rsidRPr="00784903" w:rsidRDefault="0035357B" w:rsidP="0035357B">
            <w:pPr>
              <w:ind w:left="-12"/>
              <w:jc w:val="both"/>
            </w:pPr>
            <w:r w:rsidRPr="00784903">
              <w:t>Акт приемки в эксплуатацию первого пускового комплекса строительства очистных сооружений в г. Каменец от 22.10.2015.</w:t>
            </w:r>
          </w:p>
          <w:p w14:paraId="0F446540" w14:textId="2F7E1725" w:rsidR="0035357B" w:rsidRPr="00784903" w:rsidRDefault="001D1C9A" w:rsidP="0035357B">
            <w:pPr>
              <w:ind w:left="-12"/>
              <w:jc w:val="both"/>
              <w:rPr>
                <w:rFonts w:eastAsia="MS PGothic"/>
                <w:bCs/>
              </w:rPr>
            </w:pPr>
            <w:r w:rsidRPr="00784903">
              <w:t>Проведение работ по второму пусковому комплексу строительства очистных сооружений запланировано в 2025 году. Проведена актуализация проектной документации по объекту «Очистные сооружения канализации г.Каменец. II очередь»</w:t>
            </w:r>
            <w:r w:rsidR="0035357B" w:rsidRPr="00784903">
              <w:t>.</w:t>
            </w:r>
          </w:p>
        </w:tc>
      </w:tr>
      <w:tr w:rsidR="0035357B" w:rsidRPr="008A4F48" w14:paraId="2E2425C7" w14:textId="77777777" w:rsidTr="00F00B7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EEC1" w14:textId="0C410646" w:rsidR="0035357B" w:rsidRPr="00F00B7B" w:rsidRDefault="00F00B7B" w:rsidP="00F00B7B">
            <w:pPr>
              <w:ind w:left="-12" w:right="-86"/>
              <w:jc w:val="center"/>
            </w:pPr>
            <w:r w:rsidRPr="00F00B7B">
              <w:t>1.3.5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0111" w14:textId="3A410A98" w:rsidR="0035357B" w:rsidRPr="00F00B7B" w:rsidRDefault="0035357B" w:rsidP="001679FF">
            <w:pPr>
              <w:ind w:left="-12" w:right="-86"/>
              <w:jc w:val="both"/>
              <w:rPr>
                <w:snapToGrid w:val="0"/>
              </w:rPr>
            </w:pPr>
            <w:r w:rsidRPr="00F00B7B">
              <w:t>Реконструкция очистных сооружений канализации г.</w:t>
            </w:r>
            <w:r w:rsidR="00F00B7B">
              <w:t xml:space="preserve"> </w:t>
            </w:r>
            <w:r w:rsidRPr="00F00B7B">
              <w:t xml:space="preserve">Малориты КУМПП ЖКХ «Малоритское ЖКХ», совершенствование системы водоотведения г. Малориты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B561" w14:textId="613B75F4" w:rsidR="0035357B" w:rsidRPr="00F00B7B" w:rsidRDefault="0035357B" w:rsidP="001679FF">
            <w:pPr>
              <w:ind w:left="-12" w:right="-86"/>
              <w:jc w:val="center"/>
              <w:rPr>
                <w:rFonts w:eastAsia="MS PGothic"/>
                <w:bCs/>
              </w:rPr>
            </w:pPr>
            <w:r w:rsidRPr="00F00B7B">
              <w:t>2019-2025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56E9" w14:textId="1C9A37CC" w:rsidR="0035357B" w:rsidRPr="00AB31B2" w:rsidRDefault="0035357B" w:rsidP="00251B0E">
            <w:pPr>
              <w:ind w:left="-12"/>
              <w:jc w:val="both"/>
              <w:rPr>
                <w:rFonts w:eastAsia="MS PGothic"/>
                <w:bCs/>
              </w:rPr>
            </w:pPr>
            <w:r w:rsidRPr="00AB31B2">
              <w:t xml:space="preserve">Разработана предпроектная документация, стоимость проведения работ составляет около 6 </w:t>
            </w:r>
            <w:proofErr w:type="spellStart"/>
            <w:r w:rsidRPr="00AB31B2">
              <w:t>млр</w:t>
            </w:r>
            <w:proofErr w:type="spellEnd"/>
            <w:r w:rsidRPr="00AB31B2">
              <w:t xml:space="preserve">. рублей. </w:t>
            </w:r>
            <w:r w:rsidR="00111E56">
              <w:t xml:space="preserve">Очистные сооружения включены в </w:t>
            </w:r>
            <w:r w:rsidR="00251B0E">
              <w:t>Перечень объектов по строительству, реконструкции коммунальных очистных сооружений сточных вод на 2026-2030 гг.</w:t>
            </w:r>
            <w:r w:rsidRPr="00AB31B2">
              <w:t xml:space="preserve">  </w:t>
            </w:r>
          </w:p>
        </w:tc>
      </w:tr>
      <w:tr w:rsidR="0035357B" w:rsidRPr="008A4F48" w14:paraId="322CFE85" w14:textId="77777777" w:rsidTr="0035357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7A4A" w14:textId="63467F70" w:rsidR="0035357B" w:rsidRPr="00F00B7B" w:rsidRDefault="00F00B7B" w:rsidP="00F00B7B">
            <w:pPr>
              <w:ind w:left="-12" w:right="-86"/>
              <w:jc w:val="center"/>
            </w:pPr>
            <w:r w:rsidRPr="00F00B7B">
              <w:t>1.3.6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1978" w14:textId="56BB494A" w:rsidR="0035357B" w:rsidRPr="00F00B7B" w:rsidRDefault="0035357B" w:rsidP="001679FF">
            <w:pPr>
              <w:ind w:left="-12" w:right="-86"/>
              <w:jc w:val="both"/>
              <w:rPr>
                <w:snapToGrid w:val="0"/>
              </w:rPr>
            </w:pPr>
            <w:r w:rsidRPr="00F00B7B">
              <w:t>Реконструкция очистных сооружений канализации г. Кобрина, п. Ореховский</w:t>
            </w:r>
            <w:r w:rsidRPr="00F00B7B">
              <w:br/>
              <w:t>КУПП «Кобринрайводоканал»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14EC" w14:textId="32F5495B" w:rsidR="0035357B" w:rsidRPr="00F00B7B" w:rsidRDefault="0035357B" w:rsidP="001679FF">
            <w:pPr>
              <w:ind w:left="-12" w:right="-86"/>
              <w:jc w:val="center"/>
              <w:rPr>
                <w:rFonts w:eastAsia="MS PGothic"/>
                <w:bCs/>
              </w:rPr>
            </w:pPr>
            <w:r w:rsidRPr="00F00B7B">
              <w:t>2019-2026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958F" w14:textId="385A169F" w:rsidR="0035357B" w:rsidRPr="00AB31B2" w:rsidRDefault="00251B0E" w:rsidP="0035357B">
            <w:pPr>
              <w:jc w:val="both"/>
            </w:pPr>
            <w:r w:rsidRPr="00251B0E">
              <w:t xml:space="preserve">Очистные сооружения </w:t>
            </w:r>
            <w:r w:rsidR="00C15C0D">
              <w:t xml:space="preserve">г. Кобрина </w:t>
            </w:r>
            <w:r w:rsidRPr="00251B0E">
              <w:t>включены в Перечень объектов по строительству, реконструкции коммунальных очистных сооружений сточных вод на 2026-2030 гг.</w:t>
            </w:r>
          </w:p>
          <w:p w14:paraId="1EF4D8C7" w14:textId="4C3F4817" w:rsidR="0035357B" w:rsidRPr="00AB31B2" w:rsidRDefault="0035357B" w:rsidP="0035357B">
            <w:pPr>
              <w:ind w:left="-12"/>
              <w:jc w:val="both"/>
              <w:rPr>
                <w:rFonts w:eastAsia="MS PGothic"/>
                <w:bCs/>
              </w:rPr>
            </w:pPr>
            <w:r w:rsidRPr="00AB31B2">
              <w:lastRenderedPageBreak/>
              <w:t>Реконструкция очистных сооружений п. Ореховский проведена. Акт ввода в эксплуатацию, утвержденный приказом</w:t>
            </w:r>
            <w:r w:rsidRPr="00AB31B2">
              <w:br/>
              <w:t>КУПП «Кобринрайводоканал» от 30.12.2020 № 18-п.</w:t>
            </w:r>
          </w:p>
        </w:tc>
      </w:tr>
      <w:tr w:rsidR="0035357B" w:rsidRPr="008A4F48" w14:paraId="004A9F43" w14:textId="77777777" w:rsidTr="0035357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CB75" w14:textId="4AADAE24" w:rsidR="0035357B" w:rsidRPr="00F00B7B" w:rsidRDefault="00F00B7B" w:rsidP="00F00B7B">
            <w:pPr>
              <w:ind w:left="-12" w:right="-86"/>
              <w:jc w:val="center"/>
            </w:pPr>
            <w:r w:rsidRPr="00F00B7B">
              <w:t>1.3.7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86C1" w14:textId="561B63FD" w:rsidR="0035357B" w:rsidRPr="00F00B7B" w:rsidRDefault="0035357B" w:rsidP="001679FF">
            <w:pPr>
              <w:ind w:left="-12" w:right="-86"/>
              <w:jc w:val="both"/>
            </w:pPr>
            <w:r w:rsidRPr="00F00B7B">
              <w:t xml:space="preserve">Реконструкция очистных сооружений </w:t>
            </w:r>
            <w:r w:rsidRPr="00F00B7B">
              <w:br/>
              <w:t xml:space="preserve">г. Пружаны, </w:t>
            </w:r>
            <w:proofErr w:type="spellStart"/>
            <w:r w:rsidRPr="00F00B7B">
              <w:t>н.п</w:t>
            </w:r>
            <w:proofErr w:type="spellEnd"/>
            <w:r w:rsidRPr="00F00B7B">
              <w:t>. Новые Засимовичи Пружанского КУПП «Коммунальник»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506F" w14:textId="72C5F83C" w:rsidR="0035357B" w:rsidRPr="00F00B7B" w:rsidRDefault="0035357B" w:rsidP="001679FF">
            <w:pPr>
              <w:ind w:left="-12" w:right="-86"/>
              <w:jc w:val="center"/>
            </w:pPr>
            <w:r w:rsidRPr="00F00B7B">
              <w:t>2019-2025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AB47" w14:textId="3ADC52D4" w:rsidR="0035357B" w:rsidRPr="00AB31B2" w:rsidRDefault="00C15C0D" w:rsidP="0035357B">
            <w:pPr>
              <w:jc w:val="both"/>
            </w:pPr>
            <w:r w:rsidRPr="00C15C0D">
              <w:t xml:space="preserve">Очистные сооружения г. </w:t>
            </w:r>
            <w:r>
              <w:t>Пружаны</w:t>
            </w:r>
            <w:r w:rsidRPr="00C15C0D">
              <w:t xml:space="preserve"> включены в Перечень объектов по строительству, реконструкции коммунальных очистных сооружений сточных вод на 2026-2030 гг.</w:t>
            </w:r>
          </w:p>
        </w:tc>
      </w:tr>
      <w:tr w:rsidR="0035357B" w:rsidRPr="008A4F48" w14:paraId="2C256937" w14:textId="77777777" w:rsidTr="0035357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2B51" w14:textId="13B63420" w:rsidR="0035357B" w:rsidRPr="00F00B7B" w:rsidRDefault="00F00B7B" w:rsidP="00F00B7B">
            <w:pPr>
              <w:ind w:left="-12" w:right="-86"/>
              <w:jc w:val="center"/>
            </w:pPr>
            <w:r w:rsidRPr="00F00B7B">
              <w:t>1.3.8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372C" w14:textId="4FBDD108" w:rsidR="0035357B" w:rsidRPr="00F00B7B" w:rsidRDefault="0035357B" w:rsidP="001679FF">
            <w:pPr>
              <w:ind w:left="-12" w:right="-86"/>
              <w:jc w:val="both"/>
            </w:pPr>
            <w:r w:rsidRPr="00F00B7B">
              <w:t>Реконструкция очистных сооружений биологической очистки КУП «Брест</w:t>
            </w:r>
            <w:r w:rsidR="001D1C9A">
              <w:t>с</w:t>
            </w:r>
            <w:r w:rsidRPr="00F00B7B">
              <w:t xml:space="preserve">кое ЖКХ» </w:t>
            </w:r>
            <w:proofErr w:type="spellStart"/>
            <w:r w:rsidRPr="00F00B7B">
              <w:t>н.п</w:t>
            </w:r>
            <w:proofErr w:type="spellEnd"/>
            <w:r w:rsidRPr="00F00B7B">
              <w:t xml:space="preserve">. Чернавчицы, </w:t>
            </w:r>
            <w:proofErr w:type="spellStart"/>
            <w:r w:rsidRPr="00F00B7B">
              <w:t>н.п</w:t>
            </w:r>
            <w:proofErr w:type="spellEnd"/>
            <w:r w:rsidRPr="00F00B7B">
              <w:t xml:space="preserve">. </w:t>
            </w:r>
            <w:proofErr w:type="spellStart"/>
            <w:r w:rsidRPr="00F00B7B">
              <w:t>Зводы</w:t>
            </w:r>
            <w:proofErr w:type="spellEnd"/>
            <w:r w:rsidRPr="00F00B7B">
              <w:t>,</w:t>
            </w:r>
            <w:r w:rsidRPr="00F00B7B">
              <w:br/>
            </w:r>
            <w:proofErr w:type="spellStart"/>
            <w:r w:rsidRPr="00F00B7B">
              <w:t>н.п</w:t>
            </w:r>
            <w:proofErr w:type="spellEnd"/>
            <w:r w:rsidRPr="00F00B7B">
              <w:t xml:space="preserve">. </w:t>
            </w:r>
            <w:proofErr w:type="spellStart"/>
            <w:r w:rsidRPr="00F00B7B">
              <w:t>Лыщицы</w:t>
            </w:r>
            <w:proofErr w:type="spellEnd"/>
            <w:r w:rsidRPr="00F00B7B">
              <w:t xml:space="preserve">, </w:t>
            </w:r>
            <w:proofErr w:type="spellStart"/>
            <w:r w:rsidRPr="00F00B7B">
              <w:t>н.п</w:t>
            </w:r>
            <w:proofErr w:type="spellEnd"/>
            <w:r w:rsidRPr="00F00B7B">
              <w:t xml:space="preserve">. Большие и Малые </w:t>
            </w:r>
            <w:proofErr w:type="spellStart"/>
            <w:r w:rsidRPr="00F00B7B">
              <w:t>Радваничи</w:t>
            </w:r>
            <w:proofErr w:type="spellEnd"/>
            <w:r w:rsidRPr="00F00B7B">
              <w:t xml:space="preserve">, </w:t>
            </w:r>
            <w:proofErr w:type="spellStart"/>
            <w:r w:rsidRPr="00F00B7B">
              <w:t>н.п</w:t>
            </w:r>
            <w:proofErr w:type="spellEnd"/>
            <w:r w:rsidRPr="00F00B7B">
              <w:t xml:space="preserve">. Домачево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5D16" w14:textId="01A4E828" w:rsidR="0035357B" w:rsidRPr="00F00B7B" w:rsidRDefault="0035357B" w:rsidP="001679FF">
            <w:pPr>
              <w:ind w:left="-12" w:right="-86"/>
              <w:jc w:val="center"/>
            </w:pPr>
            <w:r w:rsidRPr="00F00B7B">
              <w:t>2019-2026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E881" w14:textId="74170D51" w:rsidR="0035357B" w:rsidRPr="00AB31B2" w:rsidRDefault="0035357B" w:rsidP="0035357B">
            <w:pPr>
              <w:jc w:val="both"/>
            </w:pPr>
            <w:r w:rsidRPr="00AB31B2">
              <w:t>Не выполнено в связи с отсутствием финансирования</w:t>
            </w:r>
          </w:p>
        </w:tc>
      </w:tr>
      <w:tr w:rsidR="0035357B" w:rsidRPr="008A4F48" w14:paraId="7FB81C3B" w14:textId="77777777" w:rsidTr="0035357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0A9F" w14:textId="14C3814B" w:rsidR="0035357B" w:rsidRPr="00F00B7B" w:rsidRDefault="00F00B7B" w:rsidP="00F00B7B">
            <w:pPr>
              <w:ind w:left="-12" w:right="-86"/>
              <w:jc w:val="center"/>
            </w:pPr>
            <w:r w:rsidRPr="00F00B7B">
              <w:t>1.3.9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FE90" w14:textId="2E79DE50" w:rsidR="0035357B" w:rsidRPr="00F00B7B" w:rsidRDefault="0035357B" w:rsidP="001679FF">
            <w:pPr>
              <w:ind w:left="-12" w:right="-86"/>
              <w:jc w:val="both"/>
            </w:pPr>
            <w:r w:rsidRPr="00F00B7B">
              <w:t>Реконструкция очистных сооружений КУМПП ЖКХ «Каменецкое ЖКХ» в</w:t>
            </w:r>
            <w:r w:rsidRPr="00F00B7B">
              <w:br/>
            </w:r>
            <w:proofErr w:type="spellStart"/>
            <w:r w:rsidRPr="00F00B7B">
              <w:t>аг</w:t>
            </w:r>
            <w:proofErr w:type="spellEnd"/>
            <w:r w:rsidRPr="00F00B7B">
              <w:t xml:space="preserve">. </w:t>
            </w:r>
            <w:proofErr w:type="spellStart"/>
            <w:r w:rsidRPr="00F00B7B">
              <w:t>Макарово</w:t>
            </w:r>
            <w:proofErr w:type="spellEnd"/>
            <w:r w:rsidRPr="00F00B7B">
              <w:t xml:space="preserve">, </w:t>
            </w:r>
            <w:proofErr w:type="spellStart"/>
            <w:r w:rsidRPr="00F00B7B">
              <w:t>аг</w:t>
            </w:r>
            <w:proofErr w:type="spellEnd"/>
            <w:r w:rsidRPr="00F00B7B">
              <w:t xml:space="preserve">. </w:t>
            </w:r>
            <w:proofErr w:type="spellStart"/>
            <w:r w:rsidRPr="00F00B7B">
              <w:t>Дмитровичи</w:t>
            </w:r>
            <w:proofErr w:type="spellEnd"/>
            <w:r w:rsidRPr="00F00B7B">
              <w:t>,</w:t>
            </w:r>
            <w:r w:rsidRPr="00F00B7B">
              <w:br/>
              <w:t>ст. Высоко-</w:t>
            </w:r>
            <w:proofErr w:type="spellStart"/>
            <w:r w:rsidRPr="00F00B7B">
              <w:t>Литовск</w:t>
            </w:r>
            <w:proofErr w:type="spellEnd"/>
            <w:r w:rsidRPr="00F00B7B">
              <w:t xml:space="preserve">, </w:t>
            </w:r>
            <w:proofErr w:type="spellStart"/>
            <w:r w:rsidRPr="00F00B7B">
              <w:t>аг</w:t>
            </w:r>
            <w:proofErr w:type="spellEnd"/>
            <w:r w:rsidRPr="00F00B7B">
              <w:t xml:space="preserve">. </w:t>
            </w:r>
            <w:proofErr w:type="spellStart"/>
            <w:r w:rsidRPr="00F00B7B">
              <w:t>Войская</w:t>
            </w:r>
            <w:proofErr w:type="spellEnd"/>
            <w:r w:rsidRPr="00F00B7B">
              <w:t>,</w:t>
            </w:r>
            <w:r w:rsidRPr="00F00B7B">
              <w:br/>
            </w:r>
            <w:proofErr w:type="spellStart"/>
            <w:r w:rsidRPr="00F00B7B">
              <w:t>н.п</w:t>
            </w:r>
            <w:proofErr w:type="spellEnd"/>
            <w:r w:rsidRPr="00F00B7B">
              <w:t xml:space="preserve">. </w:t>
            </w:r>
            <w:proofErr w:type="spellStart"/>
            <w:r w:rsidRPr="00F00B7B">
              <w:t>Минковичи</w:t>
            </w:r>
            <w:proofErr w:type="spellEnd"/>
            <w:r w:rsidRPr="00F00B7B">
              <w:t xml:space="preserve">, </w:t>
            </w:r>
            <w:proofErr w:type="spellStart"/>
            <w:r w:rsidRPr="00F00B7B">
              <w:t>н.п</w:t>
            </w:r>
            <w:proofErr w:type="spellEnd"/>
            <w:r w:rsidRPr="00F00B7B">
              <w:t>. Дворцы и</w:t>
            </w:r>
            <w:r w:rsidR="00F00B7B">
              <w:br/>
            </w:r>
            <w:r w:rsidRPr="00F00B7B">
              <w:t xml:space="preserve">ОАО «Агро-Турна» в </w:t>
            </w:r>
            <w:proofErr w:type="spellStart"/>
            <w:r w:rsidRPr="00F00B7B">
              <w:t>н.п</w:t>
            </w:r>
            <w:proofErr w:type="spellEnd"/>
            <w:r w:rsidRPr="00F00B7B">
              <w:t>. Турна Каменецкого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A3E4" w14:textId="4F9EC3AE" w:rsidR="0035357B" w:rsidRPr="00F00B7B" w:rsidRDefault="0035357B" w:rsidP="001679FF">
            <w:pPr>
              <w:ind w:left="-12" w:right="-86"/>
              <w:jc w:val="center"/>
            </w:pPr>
            <w:r w:rsidRPr="00F00B7B">
              <w:t>2019-2025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084C" w14:textId="31135CB6" w:rsidR="0035357B" w:rsidRPr="00AB31B2" w:rsidRDefault="0035357B" w:rsidP="0035357B">
            <w:pPr>
              <w:jc w:val="both"/>
            </w:pPr>
            <w:r w:rsidRPr="00AB31B2">
              <w:t>Не выполнено в связи с отсутствием финансирования</w:t>
            </w:r>
          </w:p>
        </w:tc>
      </w:tr>
      <w:tr w:rsidR="0035357B" w:rsidRPr="008A4F48" w14:paraId="3EEA5447" w14:textId="77777777" w:rsidTr="0035357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5EC2" w14:textId="32CC7327" w:rsidR="0035357B" w:rsidRPr="00F00B7B" w:rsidRDefault="00F00B7B" w:rsidP="00F00B7B">
            <w:pPr>
              <w:ind w:left="-12" w:right="-86"/>
              <w:jc w:val="center"/>
            </w:pPr>
            <w:r w:rsidRPr="00F00B7B">
              <w:t>1.3.10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3F2E" w14:textId="4C19712B" w:rsidR="0035357B" w:rsidRPr="00F00B7B" w:rsidRDefault="0035357B" w:rsidP="00FC2480">
            <w:pPr>
              <w:ind w:left="-12" w:right="-86"/>
              <w:jc w:val="both"/>
            </w:pPr>
            <w:r w:rsidRPr="00F00B7B">
              <w:t xml:space="preserve">Реконструкция очистных сооружений биологической очистки п. Ленинский КУМПП ЖКХ «Жабинковское ЖКХ»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A4D9" w14:textId="231537EE" w:rsidR="0035357B" w:rsidRPr="00F00B7B" w:rsidRDefault="0035357B" w:rsidP="00FC2480">
            <w:pPr>
              <w:ind w:left="-12" w:right="-86"/>
              <w:jc w:val="center"/>
            </w:pPr>
            <w:r w:rsidRPr="00F00B7B">
              <w:t>2019-2025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B0C5" w14:textId="1D6CB675" w:rsidR="0035357B" w:rsidRPr="00AB31B2" w:rsidRDefault="0035357B" w:rsidP="0035357B">
            <w:pPr>
              <w:jc w:val="both"/>
            </w:pPr>
            <w:r w:rsidRPr="00AB31B2">
              <w:t>Не выполнено в связи с отсутствием финансирования</w:t>
            </w:r>
          </w:p>
        </w:tc>
      </w:tr>
      <w:tr w:rsidR="0035357B" w:rsidRPr="008A4F48" w14:paraId="76A07D9E" w14:textId="77777777" w:rsidTr="0035357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DE57" w14:textId="59C14AF3" w:rsidR="0035357B" w:rsidRPr="007F1A91" w:rsidRDefault="00F00B7B" w:rsidP="00F00B7B">
            <w:pPr>
              <w:ind w:left="-12" w:right="-86"/>
              <w:jc w:val="center"/>
            </w:pPr>
            <w:r w:rsidRPr="007F1A91">
              <w:t>1.3.11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8563" w14:textId="269AEDAD" w:rsidR="0035357B" w:rsidRPr="007F1A91" w:rsidRDefault="0035357B" w:rsidP="00FC2480">
            <w:pPr>
              <w:ind w:left="-12" w:right="-86"/>
              <w:jc w:val="both"/>
            </w:pPr>
            <w:r w:rsidRPr="007F1A91">
              <w:t>Строительство очистных сооружений на выпусках поверхностных сточных вод:</w:t>
            </w:r>
          </w:p>
          <w:p w14:paraId="60F3B49A" w14:textId="1F6BA17D" w:rsidR="0035357B" w:rsidRPr="007F1A91" w:rsidRDefault="0035357B" w:rsidP="00FC2480">
            <w:pPr>
              <w:ind w:left="-12" w:right="-86"/>
              <w:jc w:val="both"/>
            </w:pPr>
            <w:r w:rsidRPr="007F1A91">
              <w:t xml:space="preserve">Брестский район, г. Брест – </w:t>
            </w:r>
            <w:r w:rsidR="00F00B7B" w:rsidRPr="007F1A91">
              <w:br/>
            </w:r>
            <w:r w:rsidRPr="007F1A91">
              <w:t>ОАО «Брестского пиво», КУП «Брестское дорожно-эксплуатационное предприятие»,</w:t>
            </w:r>
            <w:r w:rsidRPr="007F1A91">
              <w:br/>
              <w:t>ОАО «Тепличный комбинат «Берестье»;</w:t>
            </w:r>
          </w:p>
          <w:p w14:paraId="6B7A4FB5" w14:textId="6C402DED" w:rsidR="0035357B" w:rsidRPr="007F1A91" w:rsidRDefault="0035357B" w:rsidP="00FC2480">
            <w:pPr>
              <w:ind w:left="-12" w:right="-86"/>
              <w:jc w:val="both"/>
            </w:pPr>
            <w:r w:rsidRPr="007F1A91">
              <w:t>Жабинковский район, г.</w:t>
            </w:r>
            <w:r w:rsidR="00F00B7B" w:rsidRPr="007F1A91">
              <w:t xml:space="preserve"> </w:t>
            </w:r>
            <w:r w:rsidRPr="007F1A91">
              <w:t>Жабинка – КУМПП ЖКХ «Жабинковское ЖКХ»;</w:t>
            </w:r>
          </w:p>
          <w:p w14:paraId="0039D50D" w14:textId="752ECC97" w:rsidR="0035357B" w:rsidRPr="007F1A91" w:rsidRDefault="0035357B" w:rsidP="00FC2480">
            <w:pPr>
              <w:ind w:left="-12" w:right="-86"/>
              <w:jc w:val="both"/>
            </w:pPr>
            <w:r w:rsidRPr="007F1A91">
              <w:t>Каменецкий район, г.</w:t>
            </w:r>
            <w:r w:rsidR="00F00B7B" w:rsidRPr="007F1A91">
              <w:t xml:space="preserve"> </w:t>
            </w:r>
            <w:r w:rsidRPr="007F1A91">
              <w:t>Каменец – КУМПП ЖКХ «Каменецкое ЖКХ»;</w:t>
            </w:r>
          </w:p>
          <w:p w14:paraId="45AEFD4F" w14:textId="427E4C8A" w:rsidR="0035357B" w:rsidRPr="007F1A91" w:rsidRDefault="0035357B" w:rsidP="00FC2480">
            <w:pPr>
              <w:ind w:left="-12" w:right="-86"/>
              <w:jc w:val="both"/>
            </w:pPr>
            <w:r w:rsidRPr="007F1A91">
              <w:lastRenderedPageBreak/>
              <w:t>Кобринский район, г.Кобрин – государственное предприятие «Кобринское ЖКХ»;</w:t>
            </w:r>
          </w:p>
          <w:p w14:paraId="094DFC1F" w14:textId="77777777" w:rsidR="0035357B" w:rsidRPr="007F1A91" w:rsidRDefault="0035357B" w:rsidP="00FC2480">
            <w:pPr>
              <w:ind w:left="-12" w:right="-86"/>
              <w:jc w:val="both"/>
            </w:pPr>
            <w:r w:rsidRPr="007F1A91">
              <w:t>Малоритский район, г.Малорита – КУМПП ЖКХ «Малоритское ЖКХ»;</w:t>
            </w:r>
          </w:p>
          <w:p w14:paraId="7141B513" w14:textId="58205E7B" w:rsidR="0035357B" w:rsidRPr="007F1A91" w:rsidRDefault="0035357B" w:rsidP="00FC2480">
            <w:pPr>
              <w:ind w:left="-12" w:right="-86"/>
              <w:jc w:val="both"/>
            </w:pPr>
            <w:r w:rsidRPr="007F1A91">
              <w:t>Пружанский район, г.Пружаны – Пружанское КУПП «Коммунальник», ОАО «Пружанский молочный комбинат»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7D56" w14:textId="3F103A3C" w:rsidR="0035357B" w:rsidRPr="007F1A91" w:rsidRDefault="0035357B" w:rsidP="00FC2480">
            <w:pPr>
              <w:ind w:left="-12" w:right="-86"/>
              <w:jc w:val="center"/>
            </w:pPr>
            <w:r w:rsidRPr="007F1A91">
              <w:lastRenderedPageBreak/>
              <w:t xml:space="preserve">2019-2026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CF1F" w14:textId="32CA531B" w:rsidR="0035357B" w:rsidRPr="00AB31B2" w:rsidRDefault="00C15C0D" w:rsidP="0035357B">
            <w:pPr>
              <w:jc w:val="both"/>
            </w:pPr>
            <w:r>
              <w:t>КУП «Брестское ДЭП»</w:t>
            </w:r>
            <w:r w:rsidR="0035357B" w:rsidRPr="00AB31B2">
              <w:t xml:space="preserve">: </w:t>
            </w:r>
            <w:r>
              <w:t xml:space="preserve">построены </w:t>
            </w:r>
            <w:r w:rsidR="0035357B" w:rsidRPr="00AB31B2">
              <w:t>очистные сооружения на выпуск</w:t>
            </w:r>
            <w:r w:rsidR="00977483">
              <w:t>ах</w:t>
            </w:r>
            <w:r w:rsidR="0035357B" w:rsidRPr="00AB31B2">
              <w:t xml:space="preserve"> дождевых коллекторов № 23</w:t>
            </w:r>
            <w:r w:rsidR="00977483">
              <w:t xml:space="preserve"> (Вуль</w:t>
            </w:r>
            <w:r w:rsidR="0035357B" w:rsidRPr="00AB31B2">
              <w:t>к</w:t>
            </w:r>
            <w:r w:rsidR="00977483">
              <w:t>а-1</w:t>
            </w:r>
            <w:r w:rsidR="0035357B" w:rsidRPr="00AB31B2">
              <w:t xml:space="preserve"> г. Брест</w:t>
            </w:r>
            <w:r w:rsidR="00977483">
              <w:t>) и № 52</w:t>
            </w:r>
            <w:r w:rsidR="0035357B" w:rsidRPr="00AB31B2">
              <w:t xml:space="preserve"> (</w:t>
            </w:r>
            <w:r w:rsidR="00977483">
              <w:t>Ковельское шоссе</w:t>
            </w:r>
            <w:r w:rsidR="0035357B" w:rsidRPr="00AB31B2">
              <w:t xml:space="preserve"> г. Брест).</w:t>
            </w:r>
          </w:p>
          <w:p w14:paraId="1BC884EF" w14:textId="16E3095B" w:rsidR="0035357B" w:rsidRPr="00AB31B2" w:rsidRDefault="0035357B" w:rsidP="00111E56">
            <w:pPr>
              <w:jc w:val="both"/>
            </w:pPr>
            <w:r w:rsidRPr="00AB31B2">
              <w:t>ОАО «Пружанский молочный комбинат»</w:t>
            </w:r>
            <w:r w:rsidR="00977483">
              <w:t>:</w:t>
            </w:r>
            <w:r w:rsidRPr="00AB31B2">
              <w:t xml:space="preserve"> разработан проект модернизации дождевой канализации предприятия, проект прошел государственную экологическую экспертизу (положительное заключение от 28.12.2023 № 2336/2023).</w:t>
            </w:r>
            <w:r w:rsidR="00092CBC">
              <w:t xml:space="preserve"> </w:t>
            </w:r>
            <w:r w:rsidR="00111E56">
              <w:t>В настоящее время реализация проекта приостановлена в связи с изменившимися планами развития предприятия на 2024-2030 годы (планируемое место размещение очистных сооружений попадает под пятно застройки).</w:t>
            </w:r>
          </w:p>
        </w:tc>
      </w:tr>
      <w:tr w:rsidR="0035357B" w:rsidRPr="008A4F48" w14:paraId="174196D8" w14:textId="77777777" w:rsidTr="007F1A9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AC07" w14:textId="76C31DDB" w:rsidR="0035357B" w:rsidRPr="007F1A91" w:rsidRDefault="007F1A91" w:rsidP="007F1A91">
            <w:pPr>
              <w:ind w:left="-12" w:right="-86"/>
              <w:jc w:val="center"/>
            </w:pPr>
            <w:r w:rsidRPr="007F1A91">
              <w:t>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BED9" w14:textId="7E843FDE" w:rsidR="0035357B" w:rsidRPr="007F1A91" w:rsidRDefault="0035357B" w:rsidP="007F1A91">
            <w:pPr>
              <w:ind w:left="-12" w:right="-86"/>
              <w:jc w:val="both"/>
            </w:pPr>
            <w:r w:rsidRPr="007F1A91">
              <w:t xml:space="preserve">Рекультивация мест размещения выведенных из эксплуатации очистных сооружений в </w:t>
            </w:r>
            <w:proofErr w:type="spellStart"/>
            <w:r w:rsidRPr="007F1A91">
              <w:t>аг.Клейники</w:t>
            </w:r>
            <w:proofErr w:type="spellEnd"/>
            <w:r w:rsidRPr="007F1A91">
              <w:t xml:space="preserve"> и </w:t>
            </w:r>
            <w:proofErr w:type="spellStart"/>
            <w:r w:rsidRPr="007F1A91">
              <w:t>н.п</w:t>
            </w:r>
            <w:proofErr w:type="spellEnd"/>
            <w:r w:rsidRPr="007F1A91">
              <w:t>. Тельмы КУМПП ЖКХ «Брестское ЖКХ»,</w:t>
            </w:r>
            <w:r w:rsidRPr="007F1A91">
              <w:br/>
              <w:t xml:space="preserve">г. Каменце и г. Высоком КУМПП ЖКХ «Каменецкое ЖКХ», Кобрине-2 и </w:t>
            </w:r>
            <w:r w:rsidRPr="007F1A91">
              <w:br/>
            </w:r>
            <w:proofErr w:type="spellStart"/>
            <w:r w:rsidRPr="007F1A91">
              <w:t>п.н</w:t>
            </w:r>
            <w:proofErr w:type="spellEnd"/>
            <w:r w:rsidRPr="007F1A91">
              <w:t xml:space="preserve">. </w:t>
            </w:r>
            <w:proofErr w:type="spellStart"/>
            <w:r w:rsidRPr="007F1A91">
              <w:t>Остромичи</w:t>
            </w:r>
            <w:proofErr w:type="spellEnd"/>
            <w:r w:rsidR="001D1C9A">
              <w:t xml:space="preserve"> </w:t>
            </w:r>
            <w:r w:rsidRPr="007F1A91">
              <w:t>КУПП «</w:t>
            </w:r>
            <w:proofErr w:type="spellStart"/>
            <w:r w:rsidRPr="007F1A91">
              <w:t>Кобринрайво</w:t>
            </w:r>
            <w:r w:rsidR="001D1C9A">
              <w:t>-</w:t>
            </w:r>
            <w:r w:rsidRPr="007F1A91">
              <w:t>доканал</w:t>
            </w:r>
            <w:proofErr w:type="spellEnd"/>
            <w:r w:rsidRPr="007F1A91"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7A1A" w14:textId="19971D7F" w:rsidR="0035357B" w:rsidRPr="007F1A91" w:rsidRDefault="0035357B" w:rsidP="00FC2480">
            <w:pPr>
              <w:ind w:left="-12" w:right="-86"/>
              <w:jc w:val="center"/>
            </w:pPr>
            <w:r w:rsidRPr="007F1A91">
              <w:t>2019-2026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5A78" w14:textId="6ED4442A" w:rsidR="0035357B" w:rsidRPr="00AB31B2" w:rsidRDefault="0035357B" w:rsidP="0035357B">
            <w:pPr>
              <w:jc w:val="both"/>
            </w:pPr>
            <w:r w:rsidRPr="00AB31B2">
              <w:t xml:space="preserve">Очистные сооружения </w:t>
            </w:r>
            <w:proofErr w:type="spellStart"/>
            <w:r w:rsidRPr="00AB31B2">
              <w:t>аг</w:t>
            </w:r>
            <w:proofErr w:type="spellEnd"/>
            <w:r w:rsidRPr="00AB31B2">
              <w:t xml:space="preserve">. </w:t>
            </w:r>
            <w:proofErr w:type="spellStart"/>
            <w:r w:rsidRPr="00AB31B2">
              <w:t>Клейники</w:t>
            </w:r>
            <w:proofErr w:type="spellEnd"/>
            <w:r w:rsidRPr="00AB31B2">
              <w:t xml:space="preserve"> КУМПП ЖКХ «Брестское ЖКХ»: </w:t>
            </w:r>
            <w:r w:rsidR="00977483">
              <w:t>работы по ликвидации очистных сооружений проведены.</w:t>
            </w:r>
          </w:p>
          <w:p w14:paraId="4CC8A7BA" w14:textId="7FA0B7F2" w:rsidR="0035357B" w:rsidRPr="00AB31B2" w:rsidRDefault="0035357B" w:rsidP="0035357B">
            <w:pPr>
              <w:jc w:val="both"/>
            </w:pPr>
            <w:r w:rsidRPr="00AB31B2">
              <w:t>Очистные сооружения д. Тельмы КУМПП ЖКХ «Брестское ЖКХ»: акт рекультивации от 09.12.2022</w:t>
            </w:r>
            <w:r w:rsidR="007F1A91" w:rsidRPr="00AB31B2">
              <w:t>.</w:t>
            </w:r>
          </w:p>
          <w:p w14:paraId="48D76768" w14:textId="35951A96" w:rsidR="0035357B" w:rsidRPr="00AB31B2" w:rsidRDefault="0035357B" w:rsidP="0035357B">
            <w:pPr>
              <w:jc w:val="both"/>
            </w:pPr>
            <w:r w:rsidRPr="00AB31B2">
              <w:t>Очистные сооружения г. Каменец КУМПП ЖКХ «Каменецкое ЖКХ»: разработана проектная документация на рекультивацию полей фильтрации, из-за отсутствия финансирования работы не проведены.</w:t>
            </w:r>
          </w:p>
          <w:p w14:paraId="0AA6DCA6" w14:textId="3429CB6D" w:rsidR="0035357B" w:rsidRPr="00AB31B2" w:rsidRDefault="0035357B" w:rsidP="0035357B">
            <w:pPr>
              <w:jc w:val="both"/>
            </w:pPr>
            <w:r w:rsidRPr="00AB31B2">
              <w:t>Очистные сооружения г. Высокое КУМПП ЖКХ «Каменецкое ЖКХ»: из-за отсутствия финансирования работы не проведены.</w:t>
            </w:r>
          </w:p>
          <w:p w14:paraId="3E6B73F1" w14:textId="4D2F202B" w:rsidR="0035357B" w:rsidRPr="00AB31B2" w:rsidRDefault="0035357B" w:rsidP="0035357B">
            <w:pPr>
              <w:jc w:val="both"/>
            </w:pPr>
            <w:r w:rsidRPr="00AB31B2">
              <w:t>Очистные сооружения Кобрин-2 КУПП «Кобринрайводоканал»: акт приема-передачи рекультивированных земель площадью 1 га утвержден решением Кобринского райисполкома от 09.11.2020 № 2350.</w:t>
            </w:r>
          </w:p>
          <w:p w14:paraId="5117C085" w14:textId="140AF239" w:rsidR="0035357B" w:rsidRPr="00AB31B2" w:rsidRDefault="0035357B" w:rsidP="0035357B">
            <w:pPr>
              <w:jc w:val="both"/>
            </w:pPr>
            <w:r w:rsidRPr="00AB31B2">
              <w:t xml:space="preserve">Очистные сооружения д. </w:t>
            </w:r>
            <w:proofErr w:type="spellStart"/>
            <w:r w:rsidRPr="00AB31B2">
              <w:t>Остромичи</w:t>
            </w:r>
            <w:proofErr w:type="spellEnd"/>
            <w:r w:rsidRPr="00AB31B2">
              <w:t xml:space="preserve"> КУПП «</w:t>
            </w:r>
            <w:proofErr w:type="spellStart"/>
            <w:r w:rsidRPr="00AB31B2">
              <w:t>Кобринрайводоканал</w:t>
            </w:r>
            <w:proofErr w:type="spellEnd"/>
            <w:r w:rsidRPr="00AB31B2">
              <w:t>»: выведены из эксплуатации в 2016 году.</w:t>
            </w:r>
          </w:p>
        </w:tc>
      </w:tr>
      <w:tr w:rsidR="0035357B" w:rsidRPr="008A4F48" w14:paraId="45F61D76" w14:textId="77777777" w:rsidTr="007F1A9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98BF" w14:textId="7DB1CA7D" w:rsidR="0035357B" w:rsidRPr="007F1A91" w:rsidRDefault="007F1A91" w:rsidP="007F1A91">
            <w:pPr>
              <w:ind w:left="-12" w:right="-86"/>
              <w:jc w:val="center"/>
            </w:pPr>
            <w:r w:rsidRPr="007F1A91">
              <w:t>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9BB3" w14:textId="6AB17663" w:rsidR="0035357B" w:rsidRPr="00664C82" w:rsidRDefault="0035357B" w:rsidP="00344E48">
            <w:pPr>
              <w:ind w:left="-12" w:right="-86"/>
              <w:jc w:val="both"/>
            </w:pPr>
            <w:r w:rsidRPr="00664C82">
              <w:t>Строительство альтернативных канализационных очистных сооружений взамен полей фильтрации с производительностью более 200 м</w:t>
            </w:r>
            <w:r w:rsidRPr="00664C82">
              <w:rPr>
                <w:vertAlign w:val="superscript"/>
              </w:rPr>
              <w:t>3</w:t>
            </w:r>
            <w:r w:rsidRPr="00664C82">
              <w:t>/сутки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F26E" w14:textId="63E35F97" w:rsidR="0035357B" w:rsidRPr="00664C82" w:rsidRDefault="0035357B" w:rsidP="00344E48">
            <w:pPr>
              <w:ind w:left="-12" w:right="-86"/>
              <w:jc w:val="center"/>
            </w:pPr>
            <w:r w:rsidRPr="00664C82">
              <w:t>2019-2028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15F5" w14:textId="18051E53" w:rsidR="0035357B" w:rsidRPr="00664C82" w:rsidRDefault="00664C82" w:rsidP="0035357B">
            <w:pPr>
              <w:jc w:val="both"/>
            </w:pPr>
            <w:r w:rsidRPr="00664C82">
              <w:t xml:space="preserve">В 2024 году </w:t>
            </w:r>
            <w:r w:rsidR="0035357B" w:rsidRPr="00664C82">
              <w:t xml:space="preserve">КУПП «Кобринрайводоканал» проведены работы по объекту «Подключение сетей канализации </w:t>
            </w:r>
            <w:proofErr w:type="spellStart"/>
            <w:r w:rsidR="0035357B" w:rsidRPr="00664C82">
              <w:t>аг</w:t>
            </w:r>
            <w:proofErr w:type="spellEnd"/>
            <w:r w:rsidR="0035357B" w:rsidRPr="00664C82">
              <w:t>. Пески Кобринского района к системе канализации г.</w:t>
            </w:r>
            <w:r w:rsidRPr="00664C82">
              <w:t xml:space="preserve"> </w:t>
            </w:r>
            <w:r w:rsidR="0035357B" w:rsidRPr="00664C82">
              <w:t>Кобрина». Проведены работы по демонтажу зданий и сооружений очистных сооружений</w:t>
            </w:r>
            <w:r w:rsidR="007F1A91" w:rsidRPr="00664C82">
              <w:t xml:space="preserve"> </w:t>
            </w:r>
            <w:proofErr w:type="spellStart"/>
            <w:r w:rsidR="0035357B" w:rsidRPr="00664C82">
              <w:t>аг</w:t>
            </w:r>
            <w:proofErr w:type="spellEnd"/>
            <w:r w:rsidR="0035357B" w:rsidRPr="00664C82">
              <w:t>. Пески Кобринского района.</w:t>
            </w:r>
          </w:p>
        </w:tc>
      </w:tr>
      <w:tr w:rsidR="0035357B" w:rsidRPr="008A4F48" w14:paraId="09ABA9D6" w14:textId="77777777" w:rsidTr="007F1A9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5DA8" w14:textId="3C13584C" w:rsidR="0035357B" w:rsidRPr="007F1A91" w:rsidRDefault="007F1A91" w:rsidP="007F1A91">
            <w:pPr>
              <w:ind w:left="-12" w:right="-86"/>
              <w:jc w:val="center"/>
            </w:pPr>
            <w:r w:rsidRPr="007F1A91">
              <w:t>1.5.1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A36C" w14:textId="1769141F" w:rsidR="00551DD0" w:rsidRPr="007F1A91" w:rsidRDefault="0035357B" w:rsidP="00664C82">
            <w:pPr>
              <w:ind w:left="-12" w:right="-86"/>
              <w:jc w:val="both"/>
            </w:pPr>
            <w:r w:rsidRPr="007F1A91">
              <w:t>Сокращение карт полей фильтрации очистных сооружений п. Беловежский КУМПП ЖКХ «Каменецкое 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3C54" w14:textId="501F7BD3" w:rsidR="0035357B" w:rsidRPr="007F1A91" w:rsidRDefault="0035357B" w:rsidP="00344E48">
            <w:pPr>
              <w:ind w:left="-12" w:right="-86"/>
              <w:jc w:val="center"/>
            </w:pPr>
            <w:r w:rsidRPr="007F1A91">
              <w:t>2019-2023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3442" w14:textId="62DE37AD" w:rsidR="0035357B" w:rsidRPr="007F1A91" w:rsidRDefault="0035357B" w:rsidP="0035357B">
            <w:pPr>
              <w:jc w:val="both"/>
            </w:pPr>
            <w:r w:rsidRPr="007F1A91">
              <w:t>Не выполнено в связи с отсутствием финансирования</w:t>
            </w:r>
          </w:p>
        </w:tc>
      </w:tr>
      <w:tr w:rsidR="00CA7664" w:rsidRPr="008A4F48" w14:paraId="49882D2B" w14:textId="77777777" w:rsidTr="00CA7664">
        <w:tc>
          <w:tcPr>
            <w:tcW w:w="1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50C4" w14:textId="78CDC814" w:rsidR="00CA7664" w:rsidRPr="0035357B" w:rsidRDefault="00CA7664" w:rsidP="00CA7664">
            <w:pPr>
              <w:jc w:val="center"/>
              <w:rPr>
                <w:color w:val="FF0000"/>
              </w:rPr>
            </w:pPr>
            <w:r>
              <w:t>Промышленное производство</w:t>
            </w:r>
          </w:p>
        </w:tc>
      </w:tr>
      <w:tr w:rsidR="0035357B" w:rsidRPr="008A4F48" w14:paraId="3A8EB2ED" w14:textId="77777777" w:rsidTr="00CA76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D7EB" w14:textId="2AD5A8E0" w:rsidR="0035357B" w:rsidRPr="00CA7664" w:rsidRDefault="00CA7664" w:rsidP="00CA7664">
            <w:pPr>
              <w:ind w:left="-12" w:right="-86"/>
              <w:jc w:val="center"/>
            </w:pPr>
            <w:r w:rsidRPr="00CA7664"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9FA6" w14:textId="6964C351" w:rsidR="0035357B" w:rsidRPr="00CA7664" w:rsidRDefault="0035357B" w:rsidP="00344E48">
            <w:pPr>
              <w:ind w:left="-12" w:right="-86"/>
              <w:jc w:val="both"/>
            </w:pPr>
            <w:r w:rsidRPr="00CA7664">
              <w:t xml:space="preserve">Снижение потребления питьевой воды на производственные нужды на </w:t>
            </w:r>
            <w:r w:rsidRPr="00CA7664">
              <w:lastRenderedPageBreak/>
              <w:t>предприятиях: КУМПП ЖКХ «Брестское ЖКХ», КУМПП ЖКХ «Каменецкое ЖКХ», СЗАО «КварцМелПром» Малоритского района, ОАО «</w:t>
            </w:r>
            <w:proofErr w:type="spellStart"/>
            <w:r w:rsidRPr="00CA7664">
              <w:t>Цветотрон</w:t>
            </w:r>
            <w:proofErr w:type="spellEnd"/>
            <w:r w:rsidRPr="00CA7664">
              <w:t>» г. Бреста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58E0" w14:textId="3A9380C2" w:rsidR="0035357B" w:rsidRPr="00CA7664" w:rsidRDefault="0035357B" w:rsidP="00344E48">
            <w:pPr>
              <w:ind w:left="-12" w:right="-86"/>
              <w:jc w:val="center"/>
            </w:pPr>
            <w:r w:rsidRPr="00CA7664">
              <w:lastRenderedPageBreak/>
              <w:t>2019-2023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ECFE" w14:textId="437E4402" w:rsidR="0035357B" w:rsidRPr="00AB31B2" w:rsidRDefault="0035357B" w:rsidP="0035357B">
            <w:pPr>
              <w:jc w:val="both"/>
            </w:pPr>
            <w:r w:rsidRPr="00AB31B2">
              <w:t>Объем использования воды на нужды промышленности в 2023 году составил 9,3 млн. м</w:t>
            </w:r>
            <w:r w:rsidRPr="00AB31B2">
              <w:rPr>
                <w:vertAlign w:val="superscript"/>
              </w:rPr>
              <w:t>3</w:t>
            </w:r>
            <w:r w:rsidRPr="00AB31B2">
              <w:t xml:space="preserve">, что на 13% больше по сравнению с 2018 годом. </w:t>
            </w:r>
            <w:r w:rsidRPr="00AB31B2">
              <w:lastRenderedPageBreak/>
              <w:t>Увеличение использования воды обусловлено увеличением объема выпускаемой продукции.</w:t>
            </w:r>
          </w:p>
        </w:tc>
      </w:tr>
      <w:tr w:rsidR="0035357B" w:rsidRPr="008A4F48" w14:paraId="4AF3E9AC" w14:textId="77777777" w:rsidTr="00CA76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D176" w14:textId="68B10D7B" w:rsidR="0035357B" w:rsidRPr="00CA7664" w:rsidRDefault="00CA7664" w:rsidP="00CA7664">
            <w:pPr>
              <w:ind w:left="-12" w:right="-86"/>
              <w:jc w:val="center"/>
            </w:pPr>
            <w:r w:rsidRPr="00CA7664"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6998" w14:textId="0925A02F" w:rsidR="0035357B" w:rsidRPr="00CA7664" w:rsidRDefault="0035357B" w:rsidP="00344E48">
            <w:pPr>
              <w:ind w:left="-12" w:right="-86"/>
              <w:jc w:val="both"/>
            </w:pPr>
            <w:r w:rsidRPr="00CA7664">
              <w:t>Сокращение потерь воды при транспортировке и использовании на предприятиях, оснащение системами учета водопотребления и водоотведения объектов производства:</w:t>
            </w:r>
            <w:r w:rsidR="00B82B06">
              <w:t xml:space="preserve"> </w:t>
            </w:r>
            <w:r w:rsidRPr="00CA7664">
              <w:t>КПУП «Брест</w:t>
            </w:r>
            <w:r w:rsidR="00B82B06">
              <w:t>-</w:t>
            </w:r>
            <w:r w:rsidRPr="00CA7664">
              <w:t>водоканал», КУМПП ЖКХ «Брестское ЖКХ», КУМПП ЖКХ «Жабинковское ЖКХ», КУМПП ЖКХ «Малоритское ЖКХ», Пружанское КУПП «Комму</w:t>
            </w:r>
            <w:r w:rsidR="00B82B06">
              <w:t>-</w:t>
            </w:r>
            <w:proofErr w:type="spellStart"/>
            <w:r w:rsidRPr="00CA7664">
              <w:t>нальник</w:t>
            </w:r>
            <w:proofErr w:type="spellEnd"/>
            <w:r w:rsidRPr="00CA7664">
              <w:t>» (на 20%)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B14D" w14:textId="3A7A4261" w:rsidR="0035357B" w:rsidRPr="00CA7664" w:rsidRDefault="0035357B" w:rsidP="00344E48">
            <w:pPr>
              <w:ind w:left="-12" w:right="-86"/>
              <w:jc w:val="center"/>
            </w:pPr>
            <w:r w:rsidRPr="00CA7664">
              <w:t>2019-2025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8E03" w14:textId="3AD234ED" w:rsidR="0035357B" w:rsidRPr="00AB31B2" w:rsidRDefault="0035357B" w:rsidP="0035357B">
            <w:pPr>
              <w:jc w:val="both"/>
            </w:pPr>
            <w:r w:rsidRPr="00AB31B2">
              <w:t>В 2023 году объем потерь и неучтенных расходов воды составил</w:t>
            </w:r>
            <w:r w:rsidR="00CA7664" w:rsidRPr="00AB31B2">
              <w:br/>
            </w:r>
            <w:r w:rsidRPr="00AB31B2">
              <w:t>4,0 млн. м</w:t>
            </w:r>
            <w:r w:rsidRPr="00AB31B2">
              <w:rPr>
                <w:vertAlign w:val="superscript"/>
              </w:rPr>
              <w:t>3</w:t>
            </w:r>
            <w:r w:rsidRPr="00AB31B2">
              <w:t>, что на 5,2% больше по сравнению с 2018 годом.</w:t>
            </w:r>
          </w:p>
        </w:tc>
      </w:tr>
      <w:tr w:rsidR="0035357B" w:rsidRPr="008A4F48" w14:paraId="279CE5C9" w14:textId="77777777" w:rsidTr="00CA76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C13A" w14:textId="668A74D5" w:rsidR="0035357B" w:rsidRPr="00CA7664" w:rsidRDefault="00CA7664" w:rsidP="00CA7664">
            <w:pPr>
              <w:ind w:left="-12" w:right="-86"/>
              <w:jc w:val="center"/>
            </w:pPr>
            <w:r w:rsidRPr="00CA7664">
              <w:t>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18A9" w14:textId="69DFAB21" w:rsidR="0035357B" w:rsidRPr="00CA7664" w:rsidRDefault="0035357B" w:rsidP="000E6BA6">
            <w:pPr>
              <w:ind w:left="-12" w:right="-86"/>
              <w:jc w:val="both"/>
            </w:pPr>
            <w:r w:rsidRPr="00CA7664">
              <w:t xml:space="preserve">Строительство локальных очистных сооружений для очистки производственных сточных вод: </w:t>
            </w:r>
            <w:r w:rsidRPr="00CA7664">
              <w:br/>
              <w:t xml:space="preserve">СОАО «Беловежские сыры» г.Высокое, ОАО «Брестский мясокомбинат», ОАО «Савушкин продукт» г.Брест, </w:t>
            </w:r>
            <w:r w:rsidRPr="00CA7664">
              <w:br/>
              <w:t xml:space="preserve">КУП «Брестский </w:t>
            </w:r>
            <w:proofErr w:type="spellStart"/>
            <w:r w:rsidRPr="00CA7664">
              <w:t>мусороперераба</w:t>
            </w:r>
            <w:r w:rsidR="00B82B06">
              <w:t>-</w:t>
            </w:r>
            <w:r w:rsidRPr="00CA7664">
              <w:t>тывающий</w:t>
            </w:r>
            <w:proofErr w:type="spellEnd"/>
            <w:r w:rsidRPr="00CA7664">
              <w:t xml:space="preserve"> завод»,</w:t>
            </w:r>
            <w:r w:rsidR="00B82B06">
              <w:t xml:space="preserve"> </w:t>
            </w:r>
            <w:r w:rsidRPr="00CA7664">
              <w:t>УП «Каменецкий сыродельный завод»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F352" w14:textId="17D03A3E" w:rsidR="0035357B" w:rsidRPr="00CA7664" w:rsidRDefault="0035357B" w:rsidP="000E6BA6">
            <w:pPr>
              <w:ind w:left="-12" w:right="-86"/>
              <w:jc w:val="center"/>
            </w:pPr>
            <w:r w:rsidRPr="00CA7664">
              <w:t>2019-2026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7E70" w14:textId="77777777" w:rsidR="0035357B" w:rsidRPr="00AB31B2" w:rsidRDefault="0035357B" w:rsidP="0035357B">
            <w:pPr>
              <w:jc w:val="both"/>
            </w:pPr>
            <w:r w:rsidRPr="00AB31B2">
              <w:t>СОАО «Беловежские сыры» прорабатывается вопрос строительства локальных очистных сооружений.</w:t>
            </w:r>
          </w:p>
          <w:p w14:paraId="0FE07425" w14:textId="77777777" w:rsidR="0035357B" w:rsidRPr="00AB31B2" w:rsidRDefault="0035357B" w:rsidP="0035357B">
            <w:pPr>
              <w:jc w:val="both"/>
            </w:pPr>
            <w:r w:rsidRPr="00AB31B2">
              <w:t>ОАО «Брестский мясокомбинат»: выполнено, акт приемки в эксплуатацию от 29.09.2017 (1 очередь) и от 01.12.2020 (2 очередь).</w:t>
            </w:r>
          </w:p>
          <w:p w14:paraId="30D460AC" w14:textId="77777777" w:rsidR="0035357B" w:rsidRPr="00AB31B2" w:rsidRDefault="0035357B" w:rsidP="0035357B">
            <w:pPr>
              <w:jc w:val="both"/>
            </w:pPr>
            <w:r w:rsidRPr="00AB31B2">
              <w:t>ОАО «Савушкин продукт» г. Брест: строительство очистных сооружений не проводилось.</w:t>
            </w:r>
          </w:p>
          <w:p w14:paraId="5E8D66EC" w14:textId="435D887F" w:rsidR="0035357B" w:rsidRPr="00AB31B2" w:rsidRDefault="0035357B" w:rsidP="0035357B">
            <w:pPr>
              <w:jc w:val="both"/>
            </w:pPr>
            <w:r w:rsidRPr="00AB31B2">
              <w:t>К</w:t>
            </w:r>
            <w:r w:rsidR="00B16120">
              <w:t>П</w:t>
            </w:r>
            <w:r w:rsidRPr="00AB31B2">
              <w:t>УП «Брестский мусороперерабатывающий завод»: «Блок очистки сбросной жидкости», объект введен в эксплуатацию, акт приемки от 29.02.2024 (утвержден приказом КПУП «Брестводоканал» от 29.02.2024 № 110).</w:t>
            </w:r>
          </w:p>
          <w:p w14:paraId="7C5AB7EC" w14:textId="13CBE488" w:rsidR="0035357B" w:rsidRPr="00AB31B2" w:rsidRDefault="0035357B" w:rsidP="0035357B">
            <w:pPr>
              <w:jc w:val="both"/>
            </w:pPr>
            <w:r w:rsidRPr="00AB31B2">
              <w:t>УП «Каменецкий сыродельный завод» (сейчас производственный филиал ОАО «Савушкин продукт»): деятельность приостановлена, приказ</w:t>
            </w:r>
            <w:r w:rsidR="00092CBC">
              <w:br/>
            </w:r>
            <w:r w:rsidRPr="00AB31B2">
              <w:t>ОАО «Савушкин продукт» от 28.09.2021 № 613.</w:t>
            </w:r>
          </w:p>
          <w:p w14:paraId="0A1D784D" w14:textId="5CB871D7" w:rsidR="0035357B" w:rsidRPr="00AB31B2" w:rsidRDefault="0035357B" w:rsidP="0035357B">
            <w:pPr>
              <w:jc w:val="both"/>
            </w:pPr>
            <w:r w:rsidRPr="00AB31B2">
              <w:t>В 2021 году ООО «Агропродукт» Каменецкого района проведена модернизация локальных очистных сооружений предприятия с увеличением производительности.</w:t>
            </w:r>
          </w:p>
        </w:tc>
      </w:tr>
      <w:tr w:rsidR="0035357B" w:rsidRPr="008A4F48" w14:paraId="2599E699" w14:textId="77777777" w:rsidTr="00CA76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9B1B" w14:textId="4015E675" w:rsidR="0035357B" w:rsidRPr="00CA7664" w:rsidRDefault="00CA7664" w:rsidP="00CA7664">
            <w:pPr>
              <w:ind w:left="-12" w:right="-86"/>
              <w:jc w:val="center"/>
            </w:pPr>
            <w:r w:rsidRPr="00CA7664">
              <w:lastRenderedPageBreak/>
              <w:t>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367C" w14:textId="16249C73" w:rsidR="0035357B" w:rsidRPr="00CA7664" w:rsidRDefault="0035357B" w:rsidP="000E6BA6">
            <w:pPr>
              <w:ind w:left="-12" w:right="-86"/>
              <w:jc w:val="both"/>
            </w:pPr>
            <w:r w:rsidRPr="00CA7664">
              <w:t xml:space="preserve">Инвентаризация </w:t>
            </w:r>
            <w:proofErr w:type="spellStart"/>
            <w:r w:rsidRPr="00CA7664">
              <w:t>польдерных</w:t>
            </w:r>
            <w:proofErr w:type="spellEnd"/>
            <w:r w:rsidRPr="00CA7664">
              <w:t xml:space="preserve"> и мелиоративных систем в бассейне, оценка эффективности их функционирования и влияния на окружающую среду. Разработка мероприятий по снижению выноса биогенных загрязняющих веществ в водные объекты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F62F" w14:textId="7EF0974B" w:rsidR="0035357B" w:rsidRPr="00CA7664" w:rsidRDefault="0035357B" w:rsidP="000E6BA6">
            <w:pPr>
              <w:ind w:left="-12" w:right="-86"/>
              <w:jc w:val="center"/>
            </w:pPr>
            <w:r w:rsidRPr="00CA7664">
              <w:t>2020-2022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ED3D" w14:textId="71E87D74" w:rsidR="0035357B" w:rsidRPr="00AB31B2" w:rsidRDefault="0035357B" w:rsidP="0035357B">
            <w:pPr>
              <w:jc w:val="both"/>
            </w:pPr>
            <w:r w:rsidRPr="00AB31B2">
              <w:t xml:space="preserve">Инвентаризация </w:t>
            </w:r>
            <w:proofErr w:type="spellStart"/>
            <w:r w:rsidRPr="00AB31B2">
              <w:t>польдерных</w:t>
            </w:r>
            <w:proofErr w:type="spellEnd"/>
            <w:r w:rsidRPr="00AB31B2">
              <w:t xml:space="preserve"> и мелиоративных систем проводится предприятиями мелиоративных систем в соответствии с действующим законодательством.</w:t>
            </w:r>
          </w:p>
        </w:tc>
      </w:tr>
      <w:tr w:rsidR="0035357B" w:rsidRPr="008A4F48" w14:paraId="3E8C2B0C" w14:textId="77777777" w:rsidTr="00CA76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9C21" w14:textId="23F70EB4" w:rsidR="0035357B" w:rsidRPr="00CA7664" w:rsidRDefault="00CA7664" w:rsidP="00CA7664">
            <w:pPr>
              <w:ind w:left="-12" w:right="-86"/>
              <w:jc w:val="center"/>
            </w:pPr>
            <w:r w:rsidRPr="00CA7664">
              <w:t>2.4.1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8172" w14:textId="34551E8B" w:rsidR="0035357B" w:rsidRPr="00CA7664" w:rsidRDefault="0035357B" w:rsidP="000E6BA6">
            <w:pPr>
              <w:ind w:left="-12" w:right="-86"/>
              <w:jc w:val="both"/>
            </w:pPr>
            <w:r w:rsidRPr="00CA7664">
              <w:t>Проведение мероприятий по снижению негативного влияния мелиоративных систем на качество воды р. Мухавец выше г. Кобрина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DBD6" w14:textId="1C0276D9" w:rsidR="0035357B" w:rsidRPr="00CA7664" w:rsidRDefault="0035357B" w:rsidP="000E6BA6">
            <w:pPr>
              <w:ind w:left="-12" w:right="-86"/>
              <w:jc w:val="center"/>
            </w:pPr>
            <w:r w:rsidRPr="00CA7664">
              <w:t>2021-2026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F22A" w14:textId="16E5F0CA" w:rsidR="0035357B" w:rsidRPr="00AB31B2" w:rsidRDefault="0035357B" w:rsidP="0035357B">
            <w:pPr>
              <w:jc w:val="both"/>
            </w:pPr>
            <w:r w:rsidRPr="00AB31B2">
              <w:t xml:space="preserve">В апреле 2022 года введен в эксплуатацию объект «Реконструкция мелиоративной системы «Верховье </w:t>
            </w:r>
            <w:proofErr w:type="spellStart"/>
            <w:r w:rsidRPr="00AB31B2">
              <w:t>р.Мухавец</w:t>
            </w:r>
            <w:proofErr w:type="spellEnd"/>
            <w:r w:rsidRPr="00AB31B2">
              <w:t>» (участок «Речица») на землях ОАО «Покровский» и ОАО «</w:t>
            </w:r>
            <w:proofErr w:type="spellStart"/>
            <w:r w:rsidRPr="00AB31B2">
              <w:t>Остромичи</w:t>
            </w:r>
            <w:proofErr w:type="spellEnd"/>
            <w:r w:rsidRPr="00AB31B2">
              <w:t>» Кобринского района» общей площадью 295 га.</w:t>
            </w:r>
          </w:p>
        </w:tc>
      </w:tr>
      <w:tr w:rsidR="0035357B" w:rsidRPr="008A4F48" w14:paraId="23A87754" w14:textId="77777777" w:rsidTr="00CA76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8707" w14:textId="1B62C342" w:rsidR="0035357B" w:rsidRPr="00CA7664" w:rsidRDefault="00CA7664" w:rsidP="00CA7664">
            <w:pPr>
              <w:ind w:left="-12" w:right="-86"/>
              <w:jc w:val="center"/>
            </w:pPr>
            <w:r w:rsidRPr="00CA7664">
              <w:t>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49C6" w14:textId="474F6B77" w:rsidR="0035357B" w:rsidRPr="00CA7664" w:rsidRDefault="0035357B" w:rsidP="000E6BA6">
            <w:pPr>
              <w:ind w:left="-12" w:right="-86"/>
              <w:jc w:val="both"/>
            </w:pPr>
            <w:r w:rsidRPr="00CA7664">
              <w:t>Восстановление водорегулирующих сооружений (шлюзов, труб-регуляторов) мелиоративных систем, формирование уровней воды водотоков в соответствии с возможностью управления ими с помощью подпорных сооружений (шлюзования) и правилами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EC6D" w14:textId="146DE748" w:rsidR="0035357B" w:rsidRPr="00CA7664" w:rsidRDefault="0035357B" w:rsidP="000E6BA6">
            <w:pPr>
              <w:ind w:left="-12" w:right="-86"/>
              <w:jc w:val="center"/>
            </w:pPr>
            <w:r w:rsidRPr="00CA7664">
              <w:t>2019-2025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ECD5" w14:textId="18C5E75C" w:rsidR="0035357B" w:rsidRPr="00AB31B2" w:rsidRDefault="0035357B" w:rsidP="0035357B">
            <w:pPr>
              <w:jc w:val="both"/>
            </w:pPr>
            <w:r w:rsidRPr="00AB31B2">
              <w:t xml:space="preserve">Работы на мелиоративных системах проводятся в рамках мероприятий, предусмотренных подпрограммой 7 «Развитие мелиорации земель сельскохозяйственного назначения» </w:t>
            </w:r>
            <w:r w:rsidR="00B16120">
              <w:t>г</w:t>
            </w:r>
            <w:r w:rsidRPr="00AB31B2">
              <w:t>осударственной программы «Аграрный бизнес» на 2021 – 2025 годы, утвержденной постановлением Совета Министров Республики Беларусь от 01.02.2021 № 59.</w:t>
            </w:r>
          </w:p>
        </w:tc>
      </w:tr>
      <w:tr w:rsidR="0035357B" w:rsidRPr="008A4F48" w14:paraId="16313E45" w14:textId="77777777" w:rsidTr="00CA76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8148" w14:textId="417BD3FE" w:rsidR="0035357B" w:rsidRPr="00CA7664" w:rsidRDefault="00CA7664" w:rsidP="00CA7664">
            <w:pPr>
              <w:ind w:left="-12" w:right="-86"/>
              <w:jc w:val="center"/>
            </w:pPr>
            <w:r w:rsidRPr="00CA7664">
              <w:t>2.6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D9A8" w14:textId="767AE65D" w:rsidR="0035357B" w:rsidRPr="00CA7664" w:rsidRDefault="0035357B" w:rsidP="00D90DDB">
            <w:pPr>
              <w:ind w:left="-12" w:right="-86"/>
              <w:jc w:val="both"/>
            </w:pPr>
            <w:r w:rsidRPr="00CA7664">
              <w:t>Реализовать в полном объеме План водоохранных мероприятий в пределах водосборной территории озера Любань Кобринского района, в частности:</w:t>
            </w:r>
          </w:p>
          <w:p w14:paraId="3A5F4593" w14:textId="7A80C578" w:rsidR="0035357B" w:rsidRPr="00CA7664" w:rsidRDefault="0035357B" w:rsidP="00D90DDB">
            <w:pPr>
              <w:ind w:left="-12" w:right="-86"/>
              <w:jc w:val="both"/>
            </w:pPr>
            <w:r w:rsidRPr="00CA7664">
              <w:t>построить пруд-</w:t>
            </w:r>
            <w:proofErr w:type="spellStart"/>
            <w:r w:rsidRPr="00CA7664">
              <w:t>копань</w:t>
            </w:r>
            <w:proofErr w:type="spellEnd"/>
            <w:r w:rsidRPr="00CA7664">
              <w:t xml:space="preserve"> (механическая очистка дренажных вод) на мелиоративной системе «Новая жизнь»;</w:t>
            </w:r>
          </w:p>
          <w:p w14:paraId="4BF4EBF1" w14:textId="4B0C3AF3" w:rsidR="0035357B" w:rsidRPr="00CA7664" w:rsidRDefault="0035357B" w:rsidP="00D90DDB">
            <w:pPr>
              <w:ind w:left="-12" w:right="-86"/>
              <w:jc w:val="both"/>
            </w:pPr>
            <w:r w:rsidRPr="00CA7664">
              <w:t>расчистить Казацкий канал;</w:t>
            </w:r>
          </w:p>
          <w:p w14:paraId="56963632" w14:textId="312E32E9" w:rsidR="0035357B" w:rsidRPr="00CA7664" w:rsidRDefault="0035357B" w:rsidP="00D90DDB">
            <w:pPr>
              <w:ind w:left="-12" w:right="-86"/>
              <w:jc w:val="both"/>
            </w:pPr>
            <w:r w:rsidRPr="00CA7664">
              <w:t>развивать органическое сельское хозяйство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1253" w14:textId="257BA292" w:rsidR="0035357B" w:rsidRPr="00CA7664" w:rsidRDefault="0035357B" w:rsidP="00D90DDB">
            <w:pPr>
              <w:ind w:left="-12" w:right="-86"/>
              <w:jc w:val="center"/>
            </w:pPr>
            <w:r w:rsidRPr="00CA7664">
              <w:t>2018-2025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CB55" w14:textId="4AD1BB0E" w:rsidR="0035357B" w:rsidRPr="00AB31B2" w:rsidRDefault="0035357B" w:rsidP="0035357B">
            <w:pPr>
              <w:jc w:val="both"/>
            </w:pPr>
            <w:r w:rsidRPr="00AB31B2">
              <w:t xml:space="preserve">Разработан план водоохранных мероприятий в пределах водосборной территории озера Любань Кобринского района, утвержденный и.о. председателя Кобринского райисполкома В.В. </w:t>
            </w:r>
            <w:proofErr w:type="spellStart"/>
            <w:r w:rsidRPr="00AB31B2">
              <w:t>Трубчиком</w:t>
            </w:r>
            <w:proofErr w:type="spellEnd"/>
            <w:r w:rsidRPr="00AB31B2">
              <w:t xml:space="preserve"> 12.02.2015. Расчистка Казацкого канала протяженностью 10.634 км была выполнена в рамках проведения работ по объекту «Ремонт </w:t>
            </w:r>
            <w:proofErr w:type="spellStart"/>
            <w:r w:rsidRPr="00AB31B2">
              <w:t>м.с</w:t>
            </w:r>
            <w:proofErr w:type="spellEnd"/>
            <w:r w:rsidRPr="00AB31B2">
              <w:t>. «</w:t>
            </w:r>
            <w:proofErr w:type="spellStart"/>
            <w:r w:rsidRPr="00AB31B2">
              <w:t>Хабовичи</w:t>
            </w:r>
            <w:proofErr w:type="spellEnd"/>
            <w:r w:rsidRPr="00AB31B2">
              <w:t>» в</w:t>
            </w:r>
            <w:r w:rsidRPr="00AB31B2">
              <w:br/>
              <w:t>ОАО «Кутузовский» Кобринского района», акт приемки в эксплуатацию указанного объекта от 28.03.2019 № 1, утвержденный приказом</w:t>
            </w:r>
            <w:r w:rsidR="00CA7664" w:rsidRPr="00AB31B2">
              <w:br/>
            </w:r>
            <w:r w:rsidRPr="00AB31B2">
              <w:t>ГО «</w:t>
            </w:r>
            <w:proofErr w:type="spellStart"/>
            <w:r w:rsidRPr="00AB31B2">
              <w:t>Брестмелиоводхоз</w:t>
            </w:r>
            <w:proofErr w:type="spellEnd"/>
            <w:r w:rsidRPr="00AB31B2">
              <w:t>»</w:t>
            </w:r>
            <w:r w:rsidR="00CA7664" w:rsidRPr="00AB31B2">
              <w:t xml:space="preserve"> </w:t>
            </w:r>
            <w:r w:rsidRPr="00AB31B2">
              <w:t>от 29.03.2019 № 51.</w:t>
            </w:r>
          </w:p>
        </w:tc>
      </w:tr>
      <w:tr w:rsidR="0035357B" w:rsidRPr="008A4F48" w14:paraId="68456EDD" w14:textId="77777777" w:rsidTr="0009796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5494" w14:textId="26C7A3AA" w:rsidR="0035357B" w:rsidRPr="0009796B" w:rsidRDefault="0009796B" w:rsidP="0009796B">
            <w:pPr>
              <w:ind w:left="-12" w:right="-86"/>
              <w:jc w:val="center"/>
            </w:pPr>
            <w:r w:rsidRPr="0009796B">
              <w:t>2.7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A2A3" w14:textId="50409EF7" w:rsidR="0035357B" w:rsidRPr="0009796B" w:rsidRDefault="0035357B" w:rsidP="00D90DDB">
            <w:pPr>
              <w:ind w:left="-12" w:right="-86"/>
              <w:jc w:val="both"/>
            </w:pPr>
            <w:r w:rsidRPr="0009796B">
              <w:t>Проведение наблюдений за состоянием поверхностных вод р. Рита для оценки влияния сбрасываемых карьерных вод СЗАО «КварцМелПром»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F6DF" w14:textId="3E506ED9" w:rsidR="0035357B" w:rsidRPr="0009796B" w:rsidRDefault="0035357B" w:rsidP="00D90DDB">
            <w:pPr>
              <w:ind w:left="-12" w:right="-86"/>
              <w:jc w:val="center"/>
            </w:pPr>
            <w:r w:rsidRPr="0009796B">
              <w:t>2019-2028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6720" w14:textId="77777777" w:rsidR="0035357B" w:rsidRPr="00AB31B2" w:rsidRDefault="0035357B" w:rsidP="0035357B">
            <w:pPr>
              <w:jc w:val="both"/>
            </w:pPr>
            <w:r w:rsidRPr="00AB31B2">
              <w:t>СЗАО «КварцМелПром» проводятся наблюдения за состоянием поверхностных вод реки Рита.</w:t>
            </w:r>
          </w:p>
          <w:p w14:paraId="60FC0F43" w14:textId="77777777" w:rsidR="0035357B" w:rsidRPr="00AB31B2" w:rsidRDefault="0035357B" w:rsidP="0035357B">
            <w:pPr>
              <w:jc w:val="both"/>
            </w:pPr>
            <w:r w:rsidRPr="00AB31B2">
              <w:t xml:space="preserve">Водный режим реки Рита в контрольных створах мониторинга поверхностных вод выше и ниже от карьера месторождения </w:t>
            </w:r>
            <w:r w:rsidRPr="00AB31B2">
              <w:lastRenderedPageBreak/>
              <w:t>«</w:t>
            </w:r>
            <w:proofErr w:type="spellStart"/>
            <w:r w:rsidRPr="00AB31B2">
              <w:t>Хотиславское</w:t>
            </w:r>
            <w:proofErr w:type="spellEnd"/>
            <w:r w:rsidRPr="00AB31B2">
              <w:t>» находится в зависимости от сезонных климатических явлений и мелиоративного шлюзового регулирования стока реки.</w:t>
            </w:r>
          </w:p>
          <w:p w14:paraId="40E278F9" w14:textId="77777777" w:rsidR="0035357B" w:rsidRPr="00AB31B2" w:rsidRDefault="0035357B" w:rsidP="0035357B">
            <w:pPr>
              <w:jc w:val="both"/>
            </w:pPr>
            <w:r w:rsidRPr="00AB31B2">
              <w:t>Режим наполнения компенсационного канала поддерживается за счет отвода дренажных карьерных вод. Влияние сезонных климатических явлений на уровни воды в канале выражено в меньшей степени.</w:t>
            </w:r>
          </w:p>
          <w:p w14:paraId="4EC7F66C" w14:textId="4B47B70E" w:rsidR="0035357B" w:rsidRPr="00AB31B2" w:rsidRDefault="0035357B" w:rsidP="0035357B">
            <w:pPr>
              <w:jc w:val="both"/>
            </w:pPr>
            <w:r w:rsidRPr="00AB31B2">
              <w:t>Данные мониторинга поверхностных вод в районе месторождения «</w:t>
            </w:r>
            <w:proofErr w:type="spellStart"/>
            <w:r w:rsidRPr="00AB31B2">
              <w:t>Хотиславское</w:t>
            </w:r>
            <w:proofErr w:type="spellEnd"/>
            <w:r w:rsidRPr="00AB31B2">
              <w:t>» соответствуют данным Национальной системы мониторинга окружающей среды о состоянии поверхностных вод в бассейне реки Мухавец. Характер формирования загрязнения поверхностных вод реки Рита в районе карьера соответствует общим тенденциям формирования качества речных вод в бассейне реки Мухавец, т.е. региональным особенностям.</w:t>
            </w:r>
          </w:p>
        </w:tc>
      </w:tr>
      <w:tr w:rsidR="0035357B" w:rsidRPr="008A4F48" w14:paraId="55910265" w14:textId="77777777" w:rsidTr="0009796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49B0" w14:textId="20541C30" w:rsidR="0035357B" w:rsidRPr="0009796B" w:rsidRDefault="0009796B" w:rsidP="0009796B">
            <w:pPr>
              <w:ind w:left="-12" w:right="-86"/>
              <w:jc w:val="center"/>
            </w:pPr>
            <w:r w:rsidRPr="0009796B">
              <w:t>2.8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83DE" w14:textId="2A03B2F5" w:rsidR="0035357B" w:rsidRPr="0009796B" w:rsidRDefault="0035357B" w:rsidP="00D90DDB">
            <w:pPr>
              <w:ind w:left="-12" w:right="-86"/>
              <w:jc w:val="both"/>
            </w:pPr>
            <w:r w:rsidRPr="0009796B">
              <w:t xml:space="preserve">Осуществление контроля за выполнением агротехнических мероприятий по недопущению загрязнения водных объектов и подземных вод </w:t>
            </w:r>
            <w:proofErr w:type="spellStart"/>
            <w:r w:rsidRPr="0009796B">
              <w:t>навозосодержащими</w:t>
            </w:r>
            <w:proofErr w:type="spellEnd"/>
            <w:r w:rsidRPr="0009796B">
              <w:t xml:space="preserve"> сточными водами ОАО «Беловежский». Соблюдение графика и норм поступления </w:t>
            </w:r>
            <w:proofErr w:type="spellStart"/>
            <w:r w:rsidRPr="0009796B">
              <w:t>навозосодержащих</w:t>
            </w:r>
            <w:proofErr w:type="spellEnd"/>
            <w:r w:rsidRPr="0009796B">
              <w:t xml:space="preserve"> сточных вод на земледельческие поля орошения. Совершенствование технологической схемы отведения и утилизации стоков животноводческого комплекса с целью сокращения загрязнения 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9929" w14:textId="18D904E7" w:rsidR="0035357B" w:rsidRPr="0009796B" w:rsidRDefault="0035357B" w:rsidP="00D90DDB">
            <w:pPr>
              <w:ind w:left="-12" w:right="-86"/>
              <w:jc w:val="center"/>
            </w:pPr>
            <w:r w:rsidRPr="0009796B">
              <w:t>2019-2028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3608" w14:textId="29EE3397" w:rsidR="0035357B" w:rsidRPr="00AB31B2" w:rsidRDefault="0035357B" w:rsidP="0035357B">
            <w:pPr>
              <w:jc w:val="both"/>
            </w:pPr>
            <w:r w:rsidRPr="00AB31B2">
              <w:t xml:space="preserve">ОАО «Беловежский» внесение навозных стоков на земледельческие поля орошения осуществляется с соблюдением агротехнических требований. Перед внесением навозных стоков на поля орошения предприятием осуществляется разделение </w:t>
            </w:r>
            <w:proofErr w:type="spellStart"/>
            <w:r w:rsidRPr="00AB31B2">
              <w:t>навозосодержащих</w:t>
            </w:r>
            <w:proofErr w:type="spellEnd"/>
            <w:r w:rsidRPr="00AB31B2">
              <w:t xml:space="preserve"> стоков на фракции и предварительное их отстаивание в резервуарах осветленных стоков. В конце 2019 года введена в эксплуатацию биогазовая установка, мощностью около 30 тыс. кубических метров в месяц навозных стоков.</w:t>
            </w:r>
          </w:p>
          <w:p w14:paraId="1900FA5A" w14:textId="0DCB9552" w:rsidR="0035357B" w:rsidRPr="00AB31B2" w:rsidRDefault="0035357B" w:rsidP="0035357B">
            <w:pPr>
              <w:jc w:val="both"/>
            </w:pPr>
            <w:r w:rsidRPr="00AB31B2">
              <w:t>Локальный мониторинг поверхностных и подземных вод в районе размещения земледельческих полей орошения</w:t>
            </w:r>
            <w:r w:rsidR="00092CBC">
              <w:t xml:space="preserve"> </w:t>
            </w:r>
            <w:r w:rsidRPr="00AB31B2">
              <w:t xml:space="preserve">ОАО «Беловежский» не проводится. </w:t>
            </w:r>
          </w:p>
        </w:tc>
      </w:tr>
      <w:tr w:rsidR="0035357B" w:rsidRPr="008A4F48" w14:paraId="7FB0C974" w14:textId="77777777" w:rsidTr="0009796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2FA8" w14:textId="2209F280" w:rsidR="0035357B" w:rsidRPr="0009796B" w:rsidRDefault="0009796B" w:rsidP="0009796B">
            <w:pPr>
              <w:ind w:left="-12" w:right="-86"/>
              <w:jc w:val="center"/>
            </w:pPr>
            <w:r w:rsidRPr="0009796B">
              <w:t>2.9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1076" w14:textId="7B94BB7A" w:rsidR="0035357B" w:rsidRPr="0009796B" w:rsidRDefault="0035357B" w:rsidP="00D90DDB">
            <w:pPr>
              <w:ind w:left="-12" w:right="-86"/>
              <w:jc w:val="both"/>
            </w:pPr>
            <w:r w:rsidRPr="0009796B">
              <w:t>Реконструкция системы удаления навозоудаления комплекса</w:t>
            </w:r>
            <w:r w:rsidRPr="0009796B">
              <w:br/>
              <w:t xml:space="preserve">ОАО «Городец-Агро» в </w:t>
            </w:r>
            <w:proofErr w:type="spellStart"/>
            <w:r w:rsidRPr="0009796B">
              <w:t>аг</w:t>
            </w:r>
            <w:proofErr w:type="spellEnd"/>
            <w:r w:rsidRPr="0009796B">
              <w:t>. Городец, реализация мероприятий по рекультивации неиспользуемых земель и последующему переводу их в пахотные земли с целью снижения негативного влияния на поверхностные водные объекты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3F01" w14:textId="05D9CE33" w:rsidR="0035357B" w:rsidRPr="0009796B" w:rsidRDefault="0035357B" w:rsidP="00D90DDB">
            <w:pPr>
              <w:ind w:left="-12" w:right="-86"/>
              <w:jc w:val="center"/>
            </w:pPr>
            <w:r w:rsidRPr="0009796B">
              <w:t>2019-2021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F390" w14:textId="5066CA56" w:rsidR="0035357B" w:rsidRPr="00AB31B2" w:rsidRDefault="0035357B" w:rsidP="0035357B">
            <w:pPr>
              <w:jc w:val="both"/>
            </w:pPr>
            <w:r w:rsidRPr="00AB31B2">
              <w:t>С целью снижения негативного влияния на поверхностные водные объекты ведется работа по рекультивации неиспользуемых земель, прилегающих к комплексу</w:t>
            </w:r>
            <w:r w:rsidR="0009796B" w:rsidRPr="00AB31B2">
              <w:t xml:space="preserve"> </w:t>
            </w:r>
            <w:r w:rsidRPr="00AB31B2">
              <w:t xml:space="preserve">ОАО «Городец-Агро» в </w:t>
            </w:r>
            <w:proofErr w:type="spellStart"/>
            <w:r w:rsidRPr="00AB31B2">
              <w:t>аг</w:t>
            </w:r>
            <w:proofErr w:type="spellEnd"/>
            <w:r w:rsidRPr="00AB31B2">
              <w:t>. Городец Кобринского района, с последующим переводом их в пахотные земли. В настоящее время посадка сельскохозяйственных культур ведется на площади порядка 15 га, в дальнейшем планируется перевод в пахотные земли оставшейся части неиспользуемых земель.</w:t>
            </w:r>
          </w:p>
        </w:tc>
      </w:tr>
      <w:tr w:rsidR="0009796B" w:rsidRPr="008A4F48" w14:paraId="077E33D5" w14:textId="77777777" w:rsidTr="0009796B">
        <w:tc>
          <w:tcPr>
            <w:tcW w:w="1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6938" w14:textId="6E1B57C9" w:rsidR="0009796B" w:rsidRPr="00AB31B2" w:rsidRDefault="0009796B" w:rsidP="0009796B">
            <w:pPr>
              <w:jc w:val="center"/>
            </w:pPr>
            <w:r w:rsidRPr="00AB31B2">
              <w:lastRenderedPageBreak/>
              <w:t>Водоохранные зоны поверхностных водных объектов</w:t>
            </w:r>
          </w:p>
        </w:tc>
      </w:tr>
      <w:tr w:rsidR="0035357B" w:rsidRPr="008A4F48" w14:paraId="6540DBFA" w14:textId="77777777" w:rsidTr="0009796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9793" w14:textId="6A826D67" w:rsidR="0035357B" w:rsidRPr="0009796B" w:rsidRDefault="0009796B" w:rsidP="0009796B">
            <w:pPr>
              <w:jc w:val="center"/>
            </w:pPr>
            <w:r w:rsidRPr="0009796B"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B9AC" w14:textId="6A3B902E" w:rsidR="0035357B" w:rsidRPr="0009796B" w:rsidRDefault="0035357B" w:rsidP="00203DA1">
            <w:pPr>
              <w:jc w:val="both"/>
            </w:pPr>
            <w:r w:rsidRPr="0009796B">
              <w:t xml:space="preserve">Вынос из водоохранных зон складов хранения удобрений (склад минеральных удобрений </w:t>
            </w:r>
            <w:proofErr w:type="spellStart"/>
            <w:r w:rsidRPr="0009796B">
              <w:t>н.п</w:t>
            </w:r>
            <w:proofErr w:type="spellEnd"/>
            <w:r w:rsidRPr="0009796B">
              <w:t xml:space="preserve">. </w:t>
            </w:r>
            <w:proofErr w:type="spellStart"/>
            <w:r w:rsidRPr="0009796B">
              <w:t>Федьковичи</w:t>
            </w:r>
            <w:proofErr w:type="spellEnd"/>
            <w:r w:rsidR="0009796B" w:rsidRPr="0009796B">
              <w:br/>
            </w:r>
            <w:r w:rsidRPr="0009796B">
              <w:t>ОАО «</w:t>
            </w:r>
            <w:proofErr w:type="spellStart"/>
            <w:r w:rsidRPr="0009796B">
              <w:t>Ракитница</w:t>
            </w:r>
            <w:proofErr w:type="spellEnd"/>
            <w:r w:rsidRPr="0009796B">
              <w:t xml:space="preserve">»), горюче-смазочных материалов (склад ГСМ </w:t>
            </w:r>
            <w:proofErr w:type="spellStart"/>
            <w:r w:rsidRPr="0009796B">
              <w:t>н.п</w:t>
            </w:r>
            <w:proofErr w:type="spellEnd"/>
            <w:r w:rsidRPr="0009796B">
              <w:t>. Томашовка ОАО «Комаровка», склад ГСМ</w:t>
            </w:r>
            <w:r w:rsidR="0009796B" w:rsidRPr="0009796B">
              <w:br/>
            </w:r>
            <w:proofErr w:type="spellStart"/>
            <w:r w:rsidRPr="0009796B">
              <w:t>н.п</w:t>
            </w:r>
            <w:proofErr w:type="spellEnd"/>
            <w:r w:rsidRPr="0009796B">
              <w:t xml:space="preserve">. </w:t>
            </w:r>
            <w:proofErr w:type="spellStart"/>
            <w:r w:rsidRPr="0009796B">
              <w:t>Волчин</w:t>
            </w:r>
            <w:proofErr w:type="spellEnd"/>
            <w:r w:rsidRPr="0009796B">
              <w:t xml:space="preserve"> ОАО «Восход-Каменец», склад нефтепродуктов</w:t>
            </w:r>
            <w:r w:rsidR="0009796B" w:rsidRPr="0009796B">
              <w:t xml:space="preserve"> </w:t>
            </w:r>
            <w:r w:rsidRPr="0009796B">
              <w:t>д. Октябрь</w:t>
            </w:r>
            <w:r w:rsidR="0009796B" w:rsidRPr="0009796B">
              <w:br/>
            </w:r>
            <w:r w:rsidRPr="0009796B">
              <w:t>ОАО «Городец-Агро», склад ГСМ</w:t>
            </w:r>
            <w:r w:rsidR="0009796B" w:rsidRPr="0009796B">
              <w:br/>
            </w:r>
            <w:proofErr w:type="spellStart"/>
            <w:r w:rsidRPr="0009796B">
              <w:t>н.п</w:t>
            </w:r>
            <w:proofErr w:type="spellEnd"/>
            <w:r w:rsidRPr="0009796B">
              <w:t xml:space="preserve">. </w:t>
            </w:r>
            <w:proofErr w:type="spellStart"/>
            <w:r w:rsidRPr="0009796B">
              <w:t>Великорита</w:t>
            </w:r>
            <w:proofErr w:type="spellEnd"/>
            <w:r w:rsidRPr="0009796B">
              <w:t xml:space="preserve"> ОАО «Рита», склад ГСМ </w:t>
            </w:r>
            <w:proofErr w:type="spellStart"/>
            <w:r w:rsidRPr="0009796B">
              <w:t>н.п</w:t>
            </w:r>
            <w:proofErr w:type="spellEnd"/>
            <w:r w:rsidRPr="0009796B">
              <w:t xml:space="preserve">. </w:t>
            </w:r>
            <w:proofErr w:type="spellStart"/>
            <w:r w:rsidRPr="0009796B">
              <w:t>Луково</w:t>
            </w:r>
            <w:proofErr w:type="spellEnd"/>
            <w:r w:rsidRPr="0009796B">
              <w:t xml:space="preserve"> ОАО «Красный партизан»), животноводческих объектов и других экологически опасных объектов за пределы водоохранных зон и прибрежных полос, а также за пределы площадей возможных затоплений и подтоплений, при невыполнении проведения мероприятий по охране вод,</w:t>
            </w:r>
            <w:r w:rsidR="0009796B" w:rsidRPr="0009796B">
              <w:t xml:space="preserve"> </w:t>
            </w:r>
            <w:r w:rsidRPr="0009796B">
              <w:t>предусмотренных проектной</w:t>
            </w:r>
            <w:r w:rsidR="0009796B" w:rsidRPr="0009796B">
              <w:t xml:space="preserve"> </w:t>
            </w:r>
            <w:r w:rsidRPr="0009796B">
              <w:t>документацией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F685" w14:textId="04399E7B" w:rsidR="0035357B" w:rsidRPr="0009796B" w:rsidRDefault="0035357B" w:rsidP="00D90DDB">
            <w:pPr>
              <w:ind w:left="-12" w:right="-86"/>
              <w:jc w:val="center"/>
            </w:pPr>
            <w:r w:rsidRPr="0009796B">
              <w:t>2019-2026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4C51" w14:textId="718E2D74" w:rsidR="0035357B" w:rsidRPr="00AB31B2" w:rsidRDefault="0035357B" w:rsidP="0035357B">
            <w:pPr>
              <w:jc w:val="both"/>
            </w:pPr>
            <w:r w:rsidRPr="00AB31B2">
              <w:t xml:space="preserve">Склад в </w:t>
            </w:r>
            <w:proofErr w:type="spellStart"/>
            <w:r w:rsidRPr="00AB31B2">
              <w:t>н.п</w:t>
            </w:r>
            <w:proofErr w:type="spellEnd"/>
            <w:r w:rsidRPr="00AB31B2">
              <w:t xml:space="preserve">. </w:t>
            </w:r>
            <w:proofErr w:type="spellStart"/>
            <w:r w:rsidRPr="00AB31B2">
              <w:t>Федьковичи</w:t>
            </w:r>
            <w:proofErr w:type="spellEnd"/>
            <w:r w:rsidRPr="00AB31B2">
              <w:t xml:space="preserve"> ОАО «</w:t>
            </w:r>
            <w:proofErr w:type="spellStart"/>
            <w:r w:rsidRPr="00AB31B2">
              <w:t>Ракитница</w:t>
            </w:r>
            <w:proofErr w:type="spellEnd"/>
            <w:r w:rsidRPr="00AB31B2">
              <w:t>» не используется для хранения минеральных удобрений.</w:t>
            </w:r>
          </w:p>
          <w:p w14:paraId="36AAA2AD" w14:textId="581C78F9" w:rsidR="0035357B" w:rsidRPr="00AB31B2" w:rsidRDefault="0035357B" w:rsidP="0035357B">
            <w:pPr>
              <w:jc w:val="both"/>
            </w:pPr>
            <w:r w:rsidRPr="00AB31B2">
              <w:t>В соответствии с проектом водоохранных зон и прибрежных полос реки Западный Буг, утвержденным решением Брестского облисполкома от 31.08.2020 № 477, склад ГСМ</w:t>
            </w:r>
            <w:r w:rsidR="0009796B" w:rsidRPr="00AB31B2">
              <w:t xml:space="preserve"> </w:t>
            </w:r>
            <w:proofErr w:type="spellStart"/>
            <w:r w:rsidRPr="00AB31B2">
              <w:t>н.п</w:t>
            </w:r>
            <w:proofErr w:type="spellEnd"/>
            <w:r w:rsidRPr="00AB31B2">
              <w:t>. Томашовка не находится в границах водоохранных зон.</w:t>
            </w:r>
          </w:p>
          <w:p w14:paraId="52A726C6" w14:textId="2C990B97" w:rsidR="0035357B" w:rsidRPr="00AB31B2" w:rsidRDefault="0035357B" w:rsidP="0035357B">
            <w:pPr>
              <w:jc w:val="both"/>
            </w:pPr>
            <w:r w:rsidRPr="00AB31B2">
              <w:t xml:space="preserve">Павильон склада ГСМ </w:t>
            </w:r>
            <w:proofErr w:type="spellStart"/>
            <w:r w:rsidRPr="00AB31B2">
              <w:t>н.п</w:t>
            </w:r>
            <w:proofErr w:type="spellEnd"/>
            <w:r w:rsidRPr="00AB31B2">
              <w:t xml:space="preserve">. </w:t>
            </w:r>
            <w:proofErr w:type="spellStart"/>
            <w:r w:rsidRPr="00AB31B2">
              <w:t>Волчин</w:t>
            </w:r>
            <w:proofErr w:type="spellEnd"/>
            <w:r w:rsidRPr="00AB31B2">
              <w:t xml:space="preserve"> демонтирован собственником</w:t>
            </w:r>
            <w:r w:rsidR="0009796B" w:rsidRPr="00AB31B2">
              <w:br/>
            </w:r>
            <w:r w:rsidRPr="00AB31B2">
              <w:t>ОАО «Беловежский» в ноябре 2023 года.</w:t>
            </w:r>
          </w:p>
          <w:p w14:paraId="2B716474" w14:textId="6DA3DF0C" w:rsidR="0035357B" w:rsidRPr="00AB31B2" w:rsidRDefault="0035357B" w:rsidP="0035357B">
            <w:pPr>
              <w:jc w:val="both"/>
            </w:pPr>
            <w:r w:rsidRPr="00AB31B2">
              <w:t>На текущий момент на складе нефтепродуктов д. Октябрь</w:t>
            </w:r>
            <w:r w:rsidRPr="00AB31B2">
              <w:br/>
              <w:t>эксплуатируется пункт топливозаправочный (АЗС на</w:t>
            </w:r>
            <w:r w:rsidR="0009796B" w:rsidRPr="00AB31B2">
              <w:t xml:space="preserve"> </w:t>
            </w:r>
            <w:r w:rsidRPr="00AB31B2">
              <w:t>1 колонку). Вынос склада нефтепродуктов в проекте водоохранных зон и прибрежных полос водных объектов Кобринского района за пределы водоохраной зоны р. Старый Мухавец (Королевский канал), утвержденный решением Кобринского РИК от 05.10.2020 № 2142, не предусмотрен.</w:t>
            </w:r>
          </w:p>
          <w:p w14:paraId="32904F59" w14:textId="646F6A4E" w:rsidR="0035357B" w:rsidRPr="00AB31B2" w:rsidRDefault="0035357B" w:rsidP="0035357B">
            <w:pPr>
              <w:jc w:val="both"/>
            </w:pPr>
            <w:r w:rsidRPr="00AB31B2">
              <w:t>Территория вокруг раздаточных колонок складов ГСМ</w:t>
            </w:r>
            <w:r w:rsidR="0009796B" w:rsidRPr="00AB31B2">
              <w:t xml:space="preserve"> </w:t>
            </w:r>
            <w:proofErr w:type="spellStart"/>
            <w:r w:rsidRPr="00AB31B2">
              <w:t>н.п</w:t>
            </w:r>
            <w:proofErr w:type="spellEnd"/>
            <w:r w:rsidRPr="00AB31B2">
              <w:t xml:space="preserve">. </w:t>
            </w:r>
            <w:proofErr w:type="spellStart"/>
            <w:r w:rsidRPr="00AB31B2">
              <w:t>Великорита</w:t>
            </w:r>
            <w:proofErr w:type="spellEnd"/>
            <w:r w:rsidRPr="00AB31B2">
              <w:t xml:space="preserve"> и </w:t>
            </w:r>
            <w:proofErr w:type="spellStart"/>
            <w:r w:rsidRPr="00AB31B2">
              <w:t>н.п</w:t>
            </w:r>
            <w:proofErr w:type="spellEnd"/>
            <w:r w:rsidRPr="00AB31B2">
              <w:t xml:space="preserve">. </w:t>
            </w:r>
            <w:proofErr w:type="spellStart"/>
            <w:r w:rsidRPr="00AB31B2">
              <w:t>Луково</w:t>
            </w:r>
            <w:proofErr w:type="spellEnd"/>
            <w:r w:rsidRPr="00AB31B2">
              <w:t xml:space="preserve"> заасфальтирована. Проектом водоохранных зон и прибрежных полос водных объектов Малоритского района, утвержденным решением Малоритского райисполкома от 05.10.2020</w:t>
            </w:r>
            <w:r w:rsidR="0009796B" w:rsidRPr="00AB31B2">
              <w:br/>
            </w:r>
            <w:r w:rsidRPr="00AB31B2">
              <w:t>№ 1150, вынос складов ГСМ не предусмотрен.</w:t>
            </w:r>
          </w:p>
        </w:tc>
      </w:tr>
      <w:tr w:rsidR="0035357B" w:rsidRPr="008A4F48" w14:paraId="277BE182" w14:textId="77777777" w:rsidTr="0009796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F418" w14:textId="6E8517A2" w:rsidR="0035357B" w:rsidRPr="0009796B" w:rsidRDefault="0009796B" w:rsidP="0009796B">
            <w:pPr>
              <w:ind w:left="-12" w:right="-86"/>
              <w:jc w:val="center"/>
            </w:pPr>
            <w:r w:rsidRPr="0009796B"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B982" w14:textId="0BFEB55A" w:rsidR="0035357B" w:rsidRPr="0009796B" w:rsidRDefault="0035357B" w:rsidP="00D90DDB">
            <w:pPr>
              <w:ind w:left="-12" w:right="-86"/>
              <w:jc w:val="both"/>
            </w:pPr>
            <w:r w:rsidRPr="0009796B">
              <w:t xml:space="preserve">Строительство объектов инфраструктуры и реконструкции водных сооружений в рамках благоустройства побережья рек в населенных пунктах – г. Брест, </w:t>
            </w:r>
            <w:r w:rsidRPr="0009796B">
              <w:br/>
              <w:t>г. Пружаны, г. Малорита и г. Жабинка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5339" w14:textId="02F1981F" w:rsidR="0035357B" w:rsidRPr="0009796B" w:rsidRDefault="0035357B" w:rsidP="00D90DDB">
            <w:pPr>
              <w:ind w:left="-12" w:right="-86"/>
              <w:jc w:val="center"/>
            </w:pPr>
            <w:r w:rsidRPr="0009796B">
              <w:t>2019-2026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F56E" w14:textId="3402ECF6" w:rsidR="0035357B" w:rsidRPr="00AB31B2" w:rsidRDefault="0035357B" w:rsidP="0035357B">
            <w:pPr>
              <w:jc w:val="both"/>
            </w:pPr>
            <w:r w:rsidRPr="00AB31B2">
              <w:t>В 2020 году проведены работы по благоустройству реки Жабинка в</w:t>
            </w:r>
            <w:r w:rsidR="0009796B" w:rsidRPr="00AB31B2">
              <w:br/>
            </w:r>
            <w:r w:rsidRPr="00AB31B2">
              <w:t xml:space="preserve">г. Жабинка. </w:t>
            </w:r>
          </w:p>
          <w:p w14:paraId="509CB941" w14:textId="2A501AEA" w:rsidR="0035357B" w:rsidRPr="00AB31B2" w:rsidRDefault="0035357B" w:rsidP="0035357B">
            <w:pPr>
              <w:jc w:val="both"/>
            </w:pPr>
            <w:r w:rsidRPr="00AB31B2">
              <w:t>В г. Бресте ведется реконструкция набережной реки Мухавец.</w:t>
            </w:r>
          </w:p>
        </w:tc>
      </w:tr>
      <w:tr w:rsidR="0035357B" w:rsidRPr="008A4F48" w14:paraId="47357AE8" w14:textId="77777777" w:rsidTr="00551DD0">
        <w:trPr>
          <w:trHeight w:val="21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8627" w14:textId="62335668" w:rsidR="0035357B" w:rsidRPr="0009796B" w:rsidRDefault="0009796B" w:rsidP="0009796B">
            <w:pPr>
              <w:ind w:left="-12" w:right="-86"/>
              <w:jc w:val="center"/>
            </w:pPr>
            <w:r w:rsidRPr="0009796B">
              <w:t>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DD1B" w14:textId="58C4119C" w:rsidR="0035357B" w:rsidRPr="0009796B" w:rsidRDefault="0035357B" w:rsidP="00D90DDB">
            <w:pPr>
              <w:ind w:left="-12" w:right="-86"/>
              <w:jc w:val="both"/>
            </w:pPr>
            <w:r w:rsidRPr="0009796B">
              <w:t>Организация зон массового отдыха в</w:t>
            </w:r>
            <w:r w:rsidRPr="0009796B">
              <w:br/>
              <w:t>г. Жабинка (озера и пруды вблизи города, р. Мухавец), г. Бресте (р. Мухавец,</w:t>
            </w:r>
            <w:r w:rsidRPr="0009796B">
              <w:br/>
              <w:t xml:space="preserve">р. Каменка, р. Паднево, оз. </w:t>
            </w:r>
            <w:proofErr w:type="spellStart"/>
            <w:r w:rsidRPr="0009796B">
              <w:t>Меднянское</w:t>
            </w:r>
            <w:proofErr w:type="spellEnd"/>
            <w:r w:rsidRPr="0009796B">
              <w:t xml:space="preserve">, оз. </w:t>
            </w:r>
            <w:proofErr w:type="spellStart"/>
            <w:r w:rsidRPr="0009796B">
              <w:t>Страдечское</w:t>
            </w:r>
            <w:proofErr w:type="spellEnd"/>
            <w:r w:rsidRPr="0009796B">
              <w:t xml:space="preserve">), г. Каменце (р. Лесная), г. Пружаны (Пружанское </w:t>
            </w:r>
            <w:proofErr w:type="spellStart"/>
            <w:r w:rsidRPr="0009796B">
              <w:t>вдх</w:t>
            </w:r>
            <w:proofErr w:type="spellEnd"/>
            <w:r w:rsidRPr="0009796B">
              <w:t>., р. Муха,</w:t>
            </w:r>
            <w:r w:rsidRPr="0009796B">
              <w:br/>
            </w:r>
            <w:r w:rsidRPr="0009796B">
              <w:lastRenderedPageBreak/>
              <w:t>р. Мухавец), г. Малорите (озера и пруды вблизи города)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2AF9" w14:textId="5F9C2218" w:rsidR="0035357B" w:rsidRPr="0009796B" w:rsidRDefault="0035357B" w:rsidP="00D90DDB">
            <w:pPr>
              <w:ind w:left="-12" w:right="-86"/>
              <w:jc w:val="center"/>
            </w:pPr>
            <w:r w:rsidRPr="0009796B">
              <w:lastRenderedPageBreak/>
              <w:t>2019-2025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137F" w14:textId="6F496AF6" w:rsidR="0035357B" w:rsidRPr="00AB31B2" w:rsidRDefault="0035357B" w:rsidP="0035357B">
            <w:pPr>
              <w:jc w:val="both"/>
            </w:pPr>
            <w:r w:rsidRPr="00AB31B2">
              <w:t>Решениями местных исполнительных и распорядительных органов на поверхностных водных объектах бассейна реки Западный Буг определены и обустроены места массового отдыха в: г. Бресте – 5, Брестском районе – 7, Дрогичинском – 1, Жабинковском – 2, Каменецком – 2, Кобринском – 4, Малоритском – 4, Пружанском – 6.</w:t>
            </w:r>
          </w:p>
          <w:p w14:paraId="15B47692" w14:textId="5D59A3A4" w:rsidR="0035357B" w:rsidRPr="00AB31B2" w:rsidRDefault="0035357B" w:rsidP="0035357B">
            <w:pPr>
              <w:jc w:val="both"/>
            </w:pPr>
            <w:r w:rsidRPr="00AB31B2">
              <w:lastRenderedPageBreak/>
              <w:t xml:space="preserve">Новые зоны отдыха обустроены в 2023 году на обводненном карьере «Мельники» в Малоритском районе, в 2024 году – на водоеме </w:t>
            </w:r>
            <w:r w:rsidR="00551DD0">
              <w:br/>
            </w:r>
            <w:proofErr w:type="spellStart"/>
            <w:r w:rsidRPr="00AB31B2">
              <w:t>г.п</w:t>
            </w:r>
            <w:proofErr w:type="spellEnd"/>
            <w:r w:rsidRPr="00AB31B2">
              <w:t>. Домачево Брестского района.</w:t>
            </w:r>
          </w:p>
        </w:tc>
      </w:tr>
      <w:tr w:rsidR="0035357B" w:rsidRPr="008A4F48" w14:paraId="18ABEBBF" w14:textId="77777777" w:rsidTr="0009796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B716" w14:textId="28BA2236" w:rsidR="0035357B" w:rsidRPr="0009796B" w:rsidRDefault="0009796B" w:rsidP="0009796B">
            <w:pPr>
              <w:ind w:left="-12" w:right="-86"/>
              <w:jc w:val="center"/>
            </w:pPr>
            <w:r w:rsidRPr="0009796B">
              <w:t>3.4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2ECF" w14:textId="7DFB895D" w:rsidR="0035357B" w:rsidRPr="0009796B" w:rsidRDefault="0035357B" w:rsidP="00D90DDB">
            <w:pPr>
              <w:ind w:left="-12" w:right="-86"/>
              <w:jc w:val="both"/>
            </w:pPr>
            <w:r w:rsidRPr="0009796B">
              <w:t>Корректировка проектов водоохранных зон и прибрежных полос водных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684F" w14:textId="00C36B4D" w:rsidR="0035357B" w:rsidRPr="0009796B" w:rsidRDefault="0035357B" w:rsidP="00D90DDB">
            <w:pPr>
              <w:ind w:left="-12" w:right="-86"/>
              <w:jc w:val="center"/>
            </w:pPr>
            <w:r w:rsidRPr="0009796B">
              <w:t>2019-2020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0300" w14:textId="66120220" w:rsidR="0035357B" w:rsidRPr="00AB31B2" w:rsidRDefault="0035357B" w:rsidP="0035357B">
            <w:pPr>
              <w:jc w:val="both"/>
            </w:pPr>
            <w:r w:rsidRPr="00AB31B2">
              <w:t>На территории бассейна реки Западный Буг проведена корректировка проектов водоохранных зон и прибрежных полос, проекты утверждены решениями местных исполнительных и распорядительных органов.</w:t>
            </w:r>
          </w:p>
        </w:tc>
      </w:tr>
      <w:tr w:rsidR="0035357B" w:rsidRPr="008A4F48" w14:paraId="242D4555" w14:textId="77777777" w:rsidTr="0009796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E553" w14:textId="11A11A1E" w:rsidR="0035357B" w:rsidRPr="0009796B" w:rsidRDefault="0009796B" w:rsidP="0009796B">
            <w:pPr>
              <w:ind w:left="-12" w:right="-86"/>
              <w:jc w:val="center"/>
            </w:pPr>
            <w:r w:rsidRPr="0009796B">
              <w:t>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0A6A" w14:textId="49699C09" w:rsidR="0035357B" w:rsidRPr="0009796B" w:rsidRDefault="0035357B" w:rsidP="00D90DDB">
            <w:pPr>
              <w:ind w:left="-12" w:right="-86"/>
              <w:jc w:val="both"/>
            </w:pPr>
            <w:r w:rsidRPr="0009796B">
              <w:t>Проведение работ по расчистке и восстановлению русел рек Лесная и Лесная Правая (ежегодное выкашивание основного русла реки по длине участка, периодическое выкашивание пойменной части полосой 40 м от левого и правого берега на участках, где присутствует высокая травяная растительность, обязательное удаление скошенной растительности)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32BE" w14:textId="122C1AB8" w:rsidR="0035357B" w:rsidRPr="0009796B" w:rsidRDefault="0035357B" w:rsidP="00D90DDB">
            <w:pPr>
              <w:ind w:left="-12" w:right="-86"/>
              <w:jc w:val="center"/>
            </w:pPr>
            <w:r w:rsidRPr="0009796B">
              <w:t>2019-2028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C7EF" w14:textId="77777777" w:rsidR="0035357B" w:rsidRPr="00AB31B2" w:rsidRDefault="0035357B" w:rsidP="0035357B">
            <w:pPr>
              <w:jc w:val="both"/>
            </w:pPr>
            <w:r w:rsidRPr="00AB31B2">
              <w:t>Реки Лесная Правая и Лесная на территории Каменецкого района находятся в естественном состоянии, регулирование гидрологического режима с использованием гидротехнических сооружений и устройств на реках не осуществляется.</w:t>
            </w:r>
          </w:p>
          <w:p w14:paraId="5FFE0493" w14:textId="77777777" w:rsidR="0035357B" w:rsidRPr="00AB31B2" w:rsidRDefault="0035357B" w:rsidP="0035357B">
            <w:pPr>
              <w:jc w:val="both"/>
            </w:pPr>
            <w:r w:rsidRPr="00AB31B2">
              <w:t>Ежегодно силами сельскохозяйственных предприятий Каменецкого района, земли которых располагаются вдоль реки Лесная, проводится скашивание и уборка жесткой растительности в пойме реки в доступных для техники местах. Вместе с тем, в последние десятилетия в связи со значительным сокращением количества сельскохозяйственных животных, содержащихся гражданами, не проводится ручное скашивание растительности в пойме рек в недоступных для техники местах, что способствует ее зарастанию.</w:t>
            </w:r>
          </w:p>
          <w:p w14:paraId="50749963" w14:textId="328F51CF" w:rsidR="0035357B" w:rsidRPr="00AB31B2" w:rsidRDefault="0035357B" w:rsidP="0035357B">
            <w:pPr>
              <w:jc w:val="both"/>
            </w:pPr>
            <w:r w:rsidRPr="00AB31B2">
              <w:t>В прибрежной полосе реки Лесная в Брестском и в Каменецком районах ежегодно проводится уборка несанкционированно размещенных отходов на наиболее подверженных антропогенному воздействию участках.</w:t>
            </w:r>
          </w:p>
        </w:tc>
      </w:tr>
      <w:tr w:rsidR="0009796B" w:rsidRPr="008A4F48" w14:paraId="4D94CC95" w14:textId="77777777" w:rsidTr="0009796B">
        <w:tc>
          <w:tcPr>
            <w:tcW w:w="1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53E2" w14:textId="67B2CC5B" w:rsidR="0009796B" w:rsidRPr="0035357B" w:rsidRDefault="0009796B" w:rsidP="0009796B">
            <w:pPr>
              <w:jc w:val="center"/>
              <w:rPr>
                <w:color w:val="FF0000"/>
              </w:rPr>
            </w:pPr>
            <w:r>
              <w:t>Дополнительные меры</w:t>
            </w:r>
          </w:p>
        </w:tc>
      </w:tr>
      <w:tr w:rsidR="0035357B" w:rsidRPr="008A4F48" w14:paraId="06CD4426" w14:textId="77777777" w:rsidTr="00B82B0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F614" w14:textId="67BF9189" w:rsidR="0035357B" w:rsidRPr="00B82B06" w:rsidRDefault="00B82B06" w:rsidP="00B82B06">
            <w:pPr>
              <w:jc w:val="center"/>
            </w:pPr>
            <w:r w:rsidRPr="00B82B06"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4E9D" w14:textId="643357D8" w:rsidR="0035357B" w:rsidRPr="00B82B06" w:rsidRDefault="0035357B" w:rsidP="00080838">
            <w:pPr>
              <w:jc w:val="both"/>
            </w:pPr>
            <w:r w:rsidRPr="00B82B06">
              <w:t>Ликвидация неэксплуатируемых артезианских скважин:</w:t>
            </w:r>
          </w:p>
          <w:p w14:paraId="560E10DA" w14:textId="77777777" w:rsidR="0035357B" w:rsidRPr="00B82B06" w:rsidRDefault="0035357B" w:rsidP="00080838">
            <w:pPr>
              <w:jc w:val="both"/>
            </w:pPr>
            <w:r w:rsidRPr="00B82B06">
              <w:t>в Брестском районе – 33 штуки;</w:t>
            </w:r>
          </w:p>
          <w:p w14:paraId="2E646942" w14:textId="77777777" w:rsidR="0035357B" w:rsidRPr="00B82B06" w:rsidRDefault="0035357B" w:rsidP="00080838">
            <w:pPr>
              <w:jc w:val="both"/>
            </w:pPr>
            <w:r w:rsidRPr="00B82B06">
              <w:t>в Дрогичинском районе – 30 штук;</w:t>
            </w:r>
          </w:p>
          <w:p w14:paraId="59E22DEF" w14:textId="77777777" w:rsidR="0035357B" w:rsidRPr="00B82B06" w:rsidRDefault="0035357B" w:rsidP="00080838">
            <w:pPr>
              <w:jc w:val="both"/>
            </w:pPr>
            <w:r w:rsidRPr="00B82B06">
              <w:t>в Жабинковском районе – 25 штук;</w:t>
            </w:r>
          </w:p>
          <w:p w14:paraId="200A0C3F" w14:textId="77777777" w:rsidR="0035357B" w:rsidRPr="00B82B06" w:rsidRDefault="0035357B" w:rsidP="00080838">
            <w:pPr>
              <w:jc w:val="both"/>
            </w:pPr>
            <w:r w:rsidRPr="00B82B06">
              <w:t>в Каменецком районе – 104 штуки;</w:t>
            </w:r>
          </w:p>
          <w:p w14:paraId="766B2C7D" w14:textId="77777777" w:rsidR="0035357B" w:rsidRPr="00B82B06" w:rsidRDefault="0035357B" w:rsidP="00080838">
            <w:pPr>
              <w:jc w:val="both"/>
            </w:pPr>
            <w:r w:rsidRPr="00B82B06">
              <w:t>в Кобринском районе – 57 штук;</w:t>
            </w:r>
          </w:p>
          <w:p w14:paraId="6A5C9A25" w14:textId="77777777" w:rsidR="0035357B" w:rsidRPr="00B82B06" w:rsidRDefault="0035357B" w:rsidP="00080838">
            <w:pPr>
              <w:jc w:val="both"/>
            </w:pPr>
            <w:r w:rsidRPr="00B82B06">
              <w:lastRenderedPageBreak/>
              <w:t>в Малоритском районе – 28 штук;</w:t>
            </w:r>
          </w:p>
          <w:p w14:paraId="47A92E15" w14:textId="5E086B22" w:rsidR="0035357B" w:rsidRPr="00B82B06" w:rsidRDefault="0035357B" w:rsidP="00080838">
            <w:pPr>
              <w:jc w:val="both"/>
            </w:pPr>
            <w:r w:rsidRPr="00B82B06">
              <w:t>в Пружанском районе – 66 штук.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BC49" w14:textId="334F8546" w:rsidR="0035357B" w:rsidRPr="00B82B06" w:rsidRDefault="0035357B" w:rsidP="00D90DDB">
            <w:pPr>
              <w:jc w:val="center"/>
            </w:pPr>
            <w:r w:rsidRPr="00B82B06">
              <w:lastRenderedPageBreak/>
              <w:t>2019-2025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4B10" w14:textId="4D8B1DF7" w:rsidR="0035357B" w:rsidRPr="00AB31B2" w:rsidRDefault="0035357B" w:rsidP="0035357B">
            <w:pPr>
              <w:jc w:val="both"/>
            </w:pPr>
            <w:r w:rsidRPr="00AB31B2">
              <w:t>В 2019-202</w:t>
            </w:r>
            <w:r w:rsidR="00576A61">
              <w:t>4</w:t>
            </w:r>
            <w:r w:rsidRPr="00AB31B2">
              <w:t xml:space="preserve"> годах ликвидировано 3</w:t>
            </w:r>
            <w:r w:rsidR="00576A61">
              <w:t>54</w:t>
            </w:r>
            <w:r w:rsidRPr="00AB31B2">
              <w:t xml:space="preserve"> скважин</w:t>
            </w:r>
            <w:r w:rsidR="00576A61">
              <w:t>ы</w:t>
            </w:r>
            <w:r w:rsidRPr="00AB31B2">
              <w:t xml:space="preserve">, в том числе в Брестском районе – </w:t>
            </w:r>
            <w:r w:rsidR="00576A61">
              <w:t>32</w:t>
            </w:r>
            <w:r w:rsidRPr="00AB31B2">
              <w:t>, Дрогичинском – 32, Жабинковском – 2</w:t>
            </w:r>
            <w:r w:rsidR="00576A61">
              <w:t>8</w:t>
            </w:r>
            <w:r w:rsidRPr="00AB31B2">
              <w:t>, Каменецком – 9</w:t>
            </w:r>
            <w:r w:rsidR="00576A61">
              <w:t>7</w:t>
            </w:r>
            <w:r w:rsidRPr="00AB31B2">
              <w:t xml:space="preserve">, Кобринском – </w:t>
            </w:r>
            <w:r w:rsidR="00576A61">
              <w:t>68</w:t>
            </w:r>
            <w:r w:rsidRPr="00AB31B2">
              <w:t xml:space="preserve">, Малоритском – </w:t>
            </w:r>
            <w:r w:rsidR="00576A61">
              <w:t>42</w:t>
            </w:r>
            <w:r w:rsidRPr="00AB31B2">
              <w:t xml:space="preserve">, Пружанском – </w:t>
            </w:r>
            <w:r w:rsidR="00576A61">
              <w:t>70</w:t>
            </w:r>
            <w:r w:rsidRPr="00AB31B2">
              <w:t>.</w:t>
            </w:r>
          </w:p>
          <w:p w14:paraId="4D99227F" w14:textId="721ED39F" w:rsidR="0035357B" w:rsidRPr="00AB31B2" w:rsidRDefault="0035357B" w:rsidP="0035357B">
            <w:pPr>
              <w:jc w:val="both"/>
            </w:pPr>
            <w:r w:rsidRPr="00AB31B2">
              <w:t xml:space="preserve">В </w:t>
            </w:r>
            <w:r w:rsidR="00576A61">
              <w:t xml:space="preserve">истекшем периоде </w:t>
            </w:r>
            <w:r w:rsidRPr="00AB31B2">
              <w:t>202</w:t>
            </w:r>
            <w:r w:rsidR="00576A61">
              <w:t>5</w:t>
            </w:r>
            <w:r w:rsidRPr="00AB31B2">
              <w:t xml:space="preserve"> год</w:t>
            </w:r>
            <w:r w:rsidR="00576A61">
              <w:t>а</w:t>
            </w:r>
            <w:r w:rsidRPr="00AB31B2">
              <w:t xml:space="preserve"> ликвидировано </w:t>
            </w:r>
            <w:r w:rsidR="00576A61">
              <w:t>8</w:t>
            </w:r>
            <w:r w:rsidRPr="00AB31B2">
              <w:t xml:space="preserve"> скважин, </w:t>
            </w:r>
            <w:r w:rsidRPr="00FB032B">
              <w:t>в том числе в</w:t>
            </w:r>
            <w:r w:rsidR="00FB032B" w:rsidRPr="00FB032B">
              <w:t xml:space="preserve"> Брестском районе – </w:t>
            </w:r>
            <w:r w:rsidR="00576A61">
              <w:t>1</w:t>
            </w:r>
            <w:r w:rsidR="00FB032B" w:rsidRPr="00FB032B">
              <w:t xml:space="preserve">, </w:t>
            </w:r>
            <w:r w:rsidR="0009796B" w:rsidRPr="00FB032B">
              <w:t xml:space="preserve">Жабинковском – </w:t>
            </w:r>
            <w:r w:rsidR="00576A61">
              <w:t>1</w:t>
            </w:r>
            <w:r w:rsidR="0009796B" w:rsidRPr="00FB032B">
              <w:t xml:space="preserve">, </w:t>
            </w:r>
            <w:r w:rsidR="00576A61">
              <w:t>К</w:t>
            </w:r>
            <w:r w:rsidRPr="00FB032B">
              <w:t xml:space="preserve">обринском – </w:t>
            </w:r>
            <w:r w:rsidR="00576A61">
              <w:t>3</w:t>
            </w:r>
            <w:r w:rsidRPr="00FB032B">
              <w:t>,</w:t>
            </w:r>
            <w:r w:rsidR="0009796B" w:rsidRPr="00FB032B">
              <w:t xml:space="preserve"> </w:t>
            </w:r>
            <w:r w:rsidR="0009796B" w:rsidRPr="00092CBC">
              <w:rPr>
                <w:color w:val="FF0000"/>
              </w:rPr>
              <w:br/>
            </w:r>
            <w:r w:rsidR="0009796B" w:rsidRPr="00FB032B">
              <w:t xml:space="preserve">Малоритском – </w:t>
            </w:r>
            <w:r w:rsidR="00576A61">
              <w:t>3</w:t>
            </w:r>
            <w:r w:rsidRPr="00FB032B">
              <w:t>.</w:t>
            </w:r>
          </w:p>
        </w:tc>
      </w:tr>
      <w:tr w:rsidR="0035357B" w:rsidRPr="008A4F48" w14:paraId="7FBF8F04" w14:textId="77777777" w:rsidTr="00B82B0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62B" w14:textId="3B3F33EC" w:rsidR="0035357B" w:rsidRPr="00B82B06" w:rsidRDefault="00B82B06" w:rsidP="00B82B06">
            <w:pPr>
              <w:jc w:val="center"/>
            </w:pPr>
            <w:r w:rsidRPr="00B82B06"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0966" w14:textId="3982BDFE" w:rsidR="0035357B" w:rsidRPr="00B82B06" w:rsidRDefault="0035357B" w:rsidP="009D0006">
            <w:pPr>
              <w:jc w:val="both"/>
            </w:pPr>
            <w:r w:rsidRPr="00B82B06">
              <w:t xml:space="preserve">Увеличение доли оборотного и повторно-последовательного водоснабжения на предприятиях пищевой промышленности </w:t>
            </w:r>
            <w:r w:rsidRPr="00B82B06">
              <w:br/>
              <w:t xml:space="preserve">(ОАО «Пружанский молочный комбинат», ОАО «Кобринский маслосырзавод», СОАО «Беловежские сыры» г. Высокое Каменецкого района, ОАО «Брестский мясокомбинат», </w:t>
            </w:r>
            <w:r w:rsidRPr="00B82B06">
              <w:br/>
              <w:t xml:space="preserve">СП «Санта Бремор» ООО г. Брест, </w:t>
            </w:r>
            <w:r w:rsidRPr="00B82B06">
              <w:br/>
              <w:t xml:space="preserve">ИП «ИНКО-ФУД» ООО г. Брест, </w:t>
            </w:r>
            <w:r w:rsidRPr="00B82B06">
              <w:br/>
              <w:t xml:space="preserve">ОАО «Малоритский консервно- овощесушильный комбинат», </w:t>
            </w:r>
            <w:r w:rsidRPr="00B82B06">
              <w:br/>
              <w:t>ОАО «Брестское пиво» г. Брест,</w:t>
            </w:r>
            <w:r w:rsidRPr="00B82B06">
              <w:br/>
              <w:t>ОАО «Жабинковский сахарный завод», ОАО «Савушкин продукт» г. Брест,</w:t>
            </w:r>
            <w:r w:rsidRPr="00B82B06">
              <w:br/>
              <w:t>ПУП «Каменецкий сыродельный завод» и др.), теплоэнергетики (филиал «Брестские тепловые сети»</w:t>
            </w:r>
            <w:r w:rsidR="00B82B06" w:rsidRPr="00B82B06">
              <w:t xml:space="preserve"> </w:t>
            </w:r>
            <w:r w:rsidRPr="00B82B06">
              <w:t xml:space="preserve">РУП «Брестэнерго»), </w:t>
            </w:r>
            <w:r w:rsidRPr="00B82B06">
              <w:br/>
              <w:t>СЗАО «КварцМелПром» и др</w:t>
            </w:r>
            <w:r w:rsidR="00B82B06" w:rsidRPr="00B82B06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4C3F" w14:textId="247B1608" w:rsidR="0035357B" w:rsidRPr="00B82B06" w:rsidRDefault="0035357B" w:rsidP="00D90DDB">
            <w:pPr>
              <w:jc w:val="center"/>
            </w:pPr>
            <w:r w:rsidRPr="00B82B06">
              <w:t>2019-2028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DD95" w14:textId="2ACF4329" w:rsidR="0035357B" w:rsidRPr="00AB31B2" w:rsidRDefault="0035357B" w:rsidP="0035357B">
            <w:pPr>
              <w:jc w:val="both"/>
            </w:pPr>
            <w:r w:rsidRPr="00AB31B2">
              <w:t>В 2023 году расходы в системах оборотного и повторно-последовательного водоснабжения составили 131,7 млн. м</w:t>
            </w:r>
            <w:r w:rsidRPr="00AB31B2">
              <w:rPr>
                <w:vertAlign w:val="superscript"/>
              </w:rPr>
              <w:t>3</w:t>
            </w:r>
            <w:r w:rsidRPr="00AB31B2">
              <w:t>, что на 82,2% больше по сравнению с 2018 годом.</w:t>
            </w:r>
          </w:p>
        </w:tc>
      </w:tr>
    </w:tbl>
    <w:p w14:paraId="6F1E63BA" w14:textId="77777777" w:rsidR="004F2BF0" w:rsidRPr="008A4F48" w:rsidRDefault="004F2BF0"/>
    <w:sectPr w:rsidR="004F2BF0" w:rsidRPr="008A4F48" w:rsidSect="0035357B">
      <w:headerReference w:type="default" r:id="rId7"/>
      <w:pgSz w:w="16838" w:h="11906" w:orient="landscape"/>
      <w:pgMar w:top="1134" w:right="678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9867A" w14:textId="77777777" w:rsidR="000E63BE" w:rsidRDefault="000E63BE" w:rsidP="00F47AB2">
      <w:r>
        <w:separator/>
      </w:r>
    </w:p>
  </w:endnote>
  <w:endnote w:type="continuationSeparator" w:id="0">
    <w:p w14:paraId="4806971F" w14:textId="77777777" w:rsidR="000E63BE" w:rsidRDefault="000E63BE" w:rsidP="00F4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782A1" w14:textId="77777777" w:rsidR="000E63BE" w:rsidRDefault="000E63BE" w:rsidP="00F47AB2">
      <w:r>
        <w:separator/>
      </w:r>
    </w:p>
  </w:footnote>
  <w:footnote w:type="continuationSeparator" w:id="0">
    <w:p w14:paraId="64E7DD42" w14:textId="77777777" w:rsidR="000E63BE" w:rsidRDefault="000E63BE" w:rsidP="00F47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613905"/>
      <w:docPartObj>
        <w:docPartGallery w:val="Page Numbers (Top of Page)"/>
        <w:docPartUnique/>
      </w:docPartObj>
    </w:sdtPr>
    <w:sdtContent>
      <w:p w14:paraId="675FB82C" w14:textId="28DCBB6E" w:rsidR="00F47AB2" w:rsidRDefault="00F47AB2" w:rsidP="00F47A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762"/>
    <w:rsid w:val="00012265"/>
    <w:rsid w:val="0003572C"/>
    <w:rsid w:val="00041E73"/>
    <w:rsid w:val="000752F3"/>
    <w:rsid w:val="00080838"/>
    <w:rsid w:val="00092CBC"/>
    <w:rsid w:val="0009796B"/>
    <w:rsid w:val="000B2FAE"/>
    <w:rsid w:val="000B6838"/>
    <w:rsid w:val="000D66E6"/>
    <w:rsid w:val="000E63BE"/>
    <w:rsid w:val="000E6BA6"/>
    <w:rsid w:val="00111E56"/>
    <w:rsid w:val="001139C1"/>
    <w:rsid w:val="0011744B"/>
    <w:rsid w:val="001336CE"/>
    <w:rsid w:val="00152F6B"/>
    <w:rsid w:val="0016185C"/>
    <w:rsid w:val="001679FF"/>
    <w:rsid w:val="00174A16"/>
    <w:rsid w:val="00184005"/>
    <w:rsid w:val="001911A8"/>
    <w:rsid w:val="001A2A1A"/>
    <w:rsid w:val="001A435A"/>
    <w:rsid w:val="001B6AC8"/>
    <w:rsid w:val="001D1C9A"/>
    <w:rsid w:val="001D5E98"/>
    <w:rsid w:val="001F1D14"/>
    <w:rsid w:val="00203DA1"/>
    <w:rsid w:val="00222DB9"/>
    <w:rsid w:val="00231A44"/>
    <w:rsid w:val="00232A4B"/>
    <w:rsid w:val="00233F9E"/>
    <w:rsid w:val="0024094D"/>
    <w:rsid w:val="00251B0E"/>
    <w:rsid w:val="00264789"/>
    <w:rsid w:val="00281150"/>
    <w:rsid w:val="002C34E5"/>
    <w:rsid w:val="002C6122"/>
    <w:rsid w:val="002C6189"/>
    <w:rsid w:val="002D4617"/>
    <w:rsid w:val="002E6F2D"/>
    <w:rsid w:val="002F10D1"/>
    <w:rsid w:val="00326C1F"/>
    <w:rsid w:val="00344E48"/>
    <w:rsid w:val="0035357B"/>
    <w:rsid w:val="00362ECC"/>
    <w:rsid w:val="003924E6"/>
    <w:rsid w:val="003975C0"/>
    <w:rsid w:val="003B5638"/>
    <w:rsid w:val="003C25FB"/>
    <w:rsid w:val="00415DDD"/>
    <w:rsid w:val="00424008"/>
    <w:rsid w:val="004451AB"/>
    <w:rsid w:val="00475DF8"/>
    <w:rsid w:val="004961F4"/>
    <w:rsid w:val="004E4B01"/>
    <w:rsid w:val="004F2BF0"/>
    <w:rsid w:val="005022DF"/>
    <w:rsid w:val="00527762"/>
    <w:rsid w:val="00532828"/>
    <w:rsid w:val="00532F6B"/>
    <w:rsid w:val="005400D5"/>
    <w:rsid w:val="00543DC9"/>
    <w:rsid w:val="00547BD6"/>
    <w:rsid w:val="0055105C"/>
    <w:rsid w:val="005518EC"/>
    <w:rsid w:val="00551DD0"/>
    <w:rsid w:val="00576A61"/>
    <w:rsid w:val="00577B9B"/>
    <w:rsid w:val="005843AB"/>
    <w:rsid w:val="00586325"/>
    <w:rsid w:val="0059186A"/>
    <w:rsid w:val="00594455"/>
    <w:rsid w:val="00612C4D"/>
    <w:rsid w:val="006269D3"/>
    <w:rsid w:val="00664C82"/>
    <w:rsid w:val="00695C92"/>
    <w:rsid w:val="006D6697"/>
    <w:rsid w:val="006D67C9"/>
    <w:rsid w:val="00736ADD"/>
    <w:rsid w:val="00770F7E"/>
    <w:rsid w:val="00784903"/>
    <w:rsid w:val="007D2320"/>
    <w:rsid w:val="007F1A91"/>
    <w:rsid w:val="00895E04"/>
    <w:rsid w:val="008A4F48"/>
    <w:rsid w:val="008B7AD8"/>
    <w:rsid w:val="008C0B62"/>
    <w:rsid w:val="008C26BD"/>
    <w:rsid w:val="00942B65"/>
    <w:rsid w:val="00977483"/>
    <w:rsid w:val="009A40B5"/>
    <w:rsid w:val="009D0006"/>
    <w:rsid w:val="009F7884"/>
    <w:rsid w:val="00A15998"/>
    <w:rsid w:val="00A20424"/>
    <w:rsid w:val="00A34EC6"/>
    <w:rsid w:val="00A96710"/>
    <w:rsid w:val="00AB31B2"/>
    <w:rsid w:val="00B03AEE"/>
    <w:rsid w:val="00B076B0"/>
    <w:rsid w:val="00B16120"/>
    <w:rsid w:val="00B20FFF"/>
    <w:rsid w:val="00B30886"/>
    <w:rsid w:val="00B522A6"/>
    <w:rsid w:val="00B82B06"/>
    <w:rsid w:val="00B94AE3"/>
    <w:rsid w:val="00B976F5"/>
    <w:rsid w:val="00BE58AE"/>
    <w:rsid w:val="00BF3526"/>
    <w:rsid w:val="00C15C0D"/>
    <w:rsid w:val="00C52B78"/>
    <w:rsid w:val="00CA7664"/>
    <w:rsid w:val="00D02BE6"/>
    <w:rsid w:val="00D0552B"/>
    <w:rsid w:val="00D05C00"/>
    <w:rsid w:val="00D14BD9"/>
    <w:rsid w:val="00D17C38"/>
    <w:rsid w:val="00D33373"/>
    <w:rsid w:val="00D36758"/>
    <w:rsid w:val="00D40509"/>
    <w:rsid w:val="00D549A1"/>
    <w:rsid w:val="00D90DDB"/>
    <w:rsid w:val="00D927D2"/>
    <w:rsid w:val="00D962AC"/>
    <w:rsid w:val="00DA2929"/>
    <w:rsid w:val="00DB4742"/>
    <w:rsid w:val="00DD7CE9"/>
    <w:rsid w:val="00E406AA"/>
    <w:rsid w:val="00E83AE4"/>
    <w:rsid w:val="00E967A0"/>
    <w:rsid w:val="00EC1EA7"/>
    <w:rsid w:val="00EE02C6"/>
    <w:rsid w:val="00F00B7B"/>
    <w:rsid w:val="00F00E1F"/>
    <w:rsid w:val="00F2686F"/>
    <w:rsid w:val="00F47AB2"/>
    <w:rsid w:val="00F915BC"/>
    <w:rsid w:val="00FB032B"/>
    <w:rsid w:val="00FB1A1C"/>
    <w:rsid w:val="00FC2480"/>
    <w:rsid w:val="00FD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3EA0"/>
  <w15:chartTrackingRefBased/>
  <w15:docId w15:val="{340A7E81-0F71-4992-B705-46DFAC90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Знак4 Знак,Знак Знак Знак Знак,Знак Знак Знак Знак Знак Знак Знак,Знак Знак Знак Знак Знак Знак Знак Знак Знак Знак,Знак Знак Знак Знак Знак Знак Знак Знак Знак1"/>
    <w:basedOn w:val="a0"/>
    <w:link w:val="a4"/>
    <w:uiPriority w:val="99"/>
    <w:locked/>
    <w:rsid w:val="00527762"/>
    <w:rPr>
      <w:rFonts w:ascii="Calibri" w:eastAsia="Calibri" w:hAnsi="Calibri" w:cs="Calibri"/>
      <w:sz w:val="24"/>
      <w:szCs w:val="24"/>
      <w:lang w:val="x-none" w:eastAsia="x-none"/>
    </w:rPr>
  </w:style>
  <w:style w:type="paragraph" w:styleId="a4">
    <w:name w:val="Body Text Indent"/>
    <w:aliases w:val="Знак4,Знак Знак Знак,Знак Знак Знак Знак Знак Знак,Знак Знак Знак Знак Знак Знак Знак Знак Знак,Знак Знак Знак Знак Знак Знак Знак Знак"/>
    <w:basedOn w:val="a"/>
    <w:link w:val="a3"/>
    <w:uiPriority w:val="99"/>
    <w:unhideWhenUsed/>
    <w:rsid w:val="00527762"/>
    <w:pPr>
      <w:spacing w:after="120"/>
      <w:ind w:left="283"/>
    </w:pPr>
    <w:rPr>
      <w:rFonts w:ascii="Calibri" w:eastAsia="Calibri" w:hAnsi="Calibri" w:cs="Calibri"/>
      <w:lang w:val="x-none" w:eastAsia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5277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1"/>
    <w:locked/>
    <w:rsid w:val="00527762"/>
    <w:rPr>
      <w:rFonts w:ascii="Arial" w:eastAsia="Calibri" w:hAnsi="Arial" w:cs="Arial"/>
      <w:b/>
      <w:bCs/>
      <w:color w:val="000000"/>
      <w:sz w:val="28"/>
      <w:szCs w:val="26"/>
      <w:lang w:val="x-none" w:eastAsia="x-none"/>
    </w:rPr>
  </w:style>
  <w:style w:type="paragraph" w:customStyle="1" w:styleId="11">
    <w:name w:val="ЗАГОЛОВОК 1"/>
    <w:basedOn w:val="a"/>
    <w:link w:val="10"/>
    <w:rsid w:val="00527762"/>
    <w:pPr>
      <w:keepLines/>
      <w:widowControl w:val="0"/>
      <w:tabs>
        <w:tab w:val="left" w:pos="1134"/>
      </w:tabs>
      <w:autoSpaceDE w:val="0"/>
      <w:autoSpaceDN w:val="0"/>
      <w:adjustRightInd w:val="0"/>
      <w:spacing w:line="276" w:lineRule="auto"/>
      <w:ind w:left="851"/>
      <w:outlineLvl w:val="0"/>
    </w:pPr>
    <w:rPr>
      <w:rFonts w:ascii="Arial" w:eastAsia="Calibri" w:hAnsi="Arial" w:cs="Arial"/>
      <w:b/>
      <w:bCs/>
      <w:color w:val="000000"/>
      <w:sz w:val="28"/>
      <w:szCs w:val="26"/>
      <w:lang w:val="x-none" w:eastAsia="x-none"/>
    </w:rPr>
  </w:style>
  <w:style w:type="paragraph" w:customStyle="1" w:styleId="titleu">
    <w:name w:val="titleu"/>
    <w:basedOn w:val="a"/>
    <w:rsid w:val="008A4F48"/>
    <w:pPr>
      <w:spacing w:before="240" w:after="240"/>
    </w:pPr>
    <w:rPr>
      <w:b/>
      <w:bCs/>
    </w:rPr>
  </w:style>
  <w:style w:type="paragraph" w:styleId="a5">
    <w:name w:val="header"/>
    <w:basedOn w:val="a"/>
    <w:link w:val="a6"/>
    <w:uiPriority w:val="99"/>
    <w:unhideWhenUsed/>
    <w:rsid w:val="00F47A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47A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7A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1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2AB95-6752-4FCB-A35E-5B645A54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3502</Words>
  <Characters>19965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Левша Виктор Владимирович</dc:creator>
  <cp:keywords/>
  <dc:description/>
  <cp:lastModifiedBy>Ольга Мазец</cp:lastModifiedBy>
  <cp:revision>4</cp:revision>
  <cp:lastPrinted>2025-07-01T15:04:00Z</cp:lastPrinted>
  <dcterms:created xsi:type="dcterms:W3CDTF">2025-07-01T13:58:00Z</dcterms:created>
  <dcterms:modified xsi:type="dcterms:W3CDTF">2025-07-02T15:19:00Z</dcterms:modified>
</cp:coreProperties>
</file>