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EE35" w14:textId="77777777" w:rsidR="0055165D" w:rsidRDefault="0069475E" w:rsidP="00694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9475E">
        <w:rPr>
          <w:rFonts w:ascii="Times New Roman" w:hAnsi="Times New Roman" w:cs="Times New Roman"/>
          <w:b/>
          <w:sz w:val="28"/>
          <w:szCs w:val="28"/>
        </w:rPr>
        <w:t xml:space="preserve"> выполнении мероприятий, направленных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Планом управления </w:t>
      </w:r>
      <w:r w:rsidRPr="0069475E">
        <w:rPr>
          <w:rFonts w:ascii="Times New Roman" w:hAnsi="Times New Roman" w:cs="Times New Roman"/>
          <w:b/>
          <w:sz w:val="28"/>
          <w:szCs w:val="28"/>
        </w:rPr>
        <w:t>бассейн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69475E">
        <w:rPr>
          <w:rFonts w:ascii="Times New Roman" w:hAnsi="Times New Roman" w:cs="Times New Roman"/>
          <w:b/>
          <w:sz w:val="28"/>
          <w:szCs w:val="28"/>
        </w:rPr>
        <w:t xml:space="preserve"> реки Западный Буг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01.01.2026</w:t>
      </w:r>
    </w:p>
    <w:p w14:paraId="77332345" w14:textId="77777777" w:rsid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 xml:space="preserve">Планом управления бассейном реки Западный Буг, утвержденным </w:t>
      </w:r>
      <w:r w:rsidRPr="005817CB">
        <w:rPr>
          <w:rFonts w:ascii="Times New Roman" w:hAnsi="Times New Roman" w:cs="Times New Roman"/>
          <w:sz w:val="28"/>
          <w:szCs w:val="28"/>
        </w:rPr>
        <w:t>решением Брестского и Гродненского областных исполнительных комитетов от 10.12.2019 № 735/739, определены мероприятия</w:t>
      </w:r>
      <w:r w:rsidRPr="0069475E">
        <w:rPr>
          <w:rFonts w:ascii="Times New Roman" w:hAnsi="Times New Roman" w:cs="Times New Roman"/>
          <w:sz w:val="28"/>
          <w:szCs w:val="28"/>
        </w:rPr>
        <w:t xml:space="preserve">, направленные на улучшение экологического состояния (статуса) поверхностных водных объектов (их частей). </w:t>
      </w:r>
    </w:p>
    <w:p w14:paraId="7FDCFADC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 xml:space="preserve">В рамках реализации Плана управления бассейном реки Западный Буг проведены следующие мероприятия. </w:t>
      </w:r>
    </w:p>
    <w:p w14:paraId="5B90C03B" w14:textId="77777777" w:rsid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75E">
        <w:rPr>
          <w:rFonts w:ascii="Times New Roman" w:hAnsi="Times New Roman" w:cs="Times New Roman"/>
          <w:b/>
          <w:sz w:val="28"/>
          <w:szCs w:val="28"/>
        </w:rPr>
        <w:t>Раздел 1 «Жилищно-коммунальное хозяйство».</w:t>
      </w:r>
    </w:p>
    <w:p w14:paraId="5B2B9071" w14:textId="2741C425" w:rsidR="0069475E" w:rsidRPr="0069475E" w:rsidRDefault="00CD6BF2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предприятием</w:t>
      </w:r>
      <w:r w:rsidR="0069475E" w:rsidRPr="0069475E">
        <w:rPr>
          <w:rFonts w:ascii="Times New Roman" w:hAnsi="Times New Roman" w:cs="Times New Roman"/>
          <w:sz w:val="28"/>
          <w:szCs w:val="28"/>
        </w:rPr>
        <w:t xml:space="preserve"> «Брестводоканал» ежегодно утверждаются мероприятия по снижению потерь и неучтенных расходов воды в распределительной сети г. Бреста и мероприятия по повышению качества предоставляемых населению услуг (реконструкция участков сетей водопровода и канализации, приобретение замена неисправной запорно-регулирующей арматуры, своевременный ремонт водоразборных колонок, установленных на водопроводных сетях города, приобретение и замена пожарных гидрантов, выявление несанкционированных отборов воды из систем водоснабжения, оперативное устранение засорений на сетях канализации города).</w:t>
      </w:r>
    </w:p>
    <w:p w14:paraId="193BBFC0" w14:textId="53192790" w:rsidR="00CD6BF2" w:rsidRPr="0069475E" w:rsidRDefault="0069475E" w:rsidP="00CD6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>КУПП «Коммунал</w:t>
      </w:r>
      <w:r w:rsidR="001D3276">
        <w:rPr>
          <w:rFonts w:ascii="Times New Roman" w:hAnsi="Times New Roman" w:cs="Times New Roman"/>
          <w:sz w:val="28"/>
          <w:szCs w:val="28"/>
        </w:rPr>
        <w:t xml:space="preserve">ьник» и КУМПП ЖКХ «Каменецкое </w:t>
      </w:r>
      <w:r w:rsidRPr="0069475E">
        <w:rPr>
          <w:rFonts w:ascii="Times New Roman" w:hAnsi="Times New Roman" w:cs="Times New Roman"/>
          <w:sz w:val="28"/>
          <w:szCs w:val="28"/>
        </w:rPr>
        <w:t xml:space="preserve">ЖКХ» выполнена модернизация станций обезжелезивания в </w:t>
      </w:r>
      <w:proofErr w:type="spellStart"/>
      <w:r w:rsidRPr="0069475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9475E">
        <w:rPr>
          <w:rFonts w:ascii="Times New Roman" w:hAnsi="Times New Roman" w:cs="Times New Roman"/>
          <w:sz w:val="28"/>
          <w:szCs w:val="28"/>
        </w:rPr>
        <w:t xml:space="preserve">. Шени Пружанского района и </w:t>
      </w:r>
      <w:proofErr w:type="spellStart"/>
      <w:r w:rsidRPr="0069475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9475E">
        <w:rPr>
          <w:rFonts w:ascii="Times New Roman" w:hAnsi="Times New Roman" w:cs="Times New Roman"/>
          <w:sz w:val="28"/>
          <w:szCs w:val="28"/>
        </w:rPr>
        <w:t>. Беловежский Каменецкого района.</w:t>
      </w:r>
      <w:r w:rsidR="001B7A54">
        <w:rPr>
          <w:rFonts w:ascii="Times New Roman" w:hAnsi="Times New Roman" w:cs="Times New Roman"/>
          <w:sz w:val="28"/>
          <w:szCs w:val="28"/>
        </w:rPr>
        <w:t xml:space="preserve"> </w:t>
      </w:r>
      <w:r w:rsidRPr="0069475E">
        <w:rPr>
          <w:rFonts w:ascii="Times New Roman" w:hAnsi="Times New Roman" w:cs="Times New Roman"/>
          <w:sz w:val="28"/>
          <w:szCs w:val="28"/>
        </w:rPr>
        <w:t xml:space="preserve">КУПП «Коммунальник» в 2025 году выполнен ремонт канализационных колодцев в количестве 57 шт. и заменено 650 м наружных сетей канализации. </w:t>
      </w:r>
      <w:r w:rsidR="00CD6BF2" w:rsidRPr="0069475E">
        <w:rPr>
          <w:rFonts w:ascii="Times New Roman" w:hAnsi="Times New Roman" w:cs="Times New Roman"/>
          <w:sz w:val="28"/>
          <w:szCs w:val="28"/>
        </w:rPr>
        <w:t xml:space="preserve">КУМПП ЖКХ «Каменецкое ЖКХ» 31.03.2025 введен в эксплуатацию объект «Реконструкция водозабора </w:t>
      </w:r>
      <w:proofErr w:type="spellStart"/>
      <w:r w:rsidR="00CD6BF2" w:rsidRPr="0069475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CD6BF2" w:rsidRPr="0069475E">
        <w:rPr>
          <w:rFonts w:ascii="Times New Roman" w:hAnsi="Times New Roman" w:cs="Times New Roman"/>
          <w:sz w:val="28"/>
          <w:szCs w:val="28"/>
        </w:rPr>
        <w:t>.</w:t>
      </w:r>
      <w:r w:rsidR="00CD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BF2">
        <w:rPr>
          <w:rFonts w:ascii="Times New Roman" w:hAnsi="Times New Roman" w:cs="Times New Roman"/>
          <w:sz w:val="28"/>
          <w:szCs w:val="28"/>
        </w:rPr>
        <w:t>Дмитровичи</w:t>
      </w:r>
      <w:proofErr w:type="spellEnd"/>
      <w:r w:rsidR="00CD6BF2">
        <w:rPr>
          <w:rFonts w:ascii="Times New Roman" w:hAnsi="Times New Roman" w:cs="Times New Roman"/>
          <w:sz w:val="28"/>
          <w:szCs w:val="28"/>
        </w:rPr>
        <w:t xml:space="preserve"> Каменецкого района».</w:t>
      </w:r>
    </w:p>
    <w:p w14:paraId="11373D5B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 xml:space="preserve">КУПП «Кобринрайводоканал» произведена перекладка водопроводных сетей и водоводов – 2,181 км., канализационных сетей и коллекторов – </w:t>
      </w:r>
      <w:r w:rsidR="001B7A54">
        <w:rPr>
          <w:rFonts w:ascii="Times New Roman" w:hAnsi="Times New Roman" w:cs="Times New Roman"/>
          <w:sz w:val="28"/>
          <w:szCs w:val="28"/>
        </w:rPr>
        <w:br/>
      </w:r>
      <w:r w:rsidRPr="0069475E">
        <w:rPr>
          <w:rFonts w:ascii="Times New Roman" w:hAnsi="Times New Roman" w:cs="Times New Roman"/>
          <w:sz w:val="28"/>
          <w:szCs w:val="28"/>
        </w:rPr>
        <w:t>0,455 км.</w:t>
      </w:r>
    </w:p>
    <w:p w14:paraId="0F397652" w14:textId="32178911" w:rsidR="0069475E" w:rsidRPr="0069475E" w:rsidRDefault="00CD6BF2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КУМПП ЖКХ «Жабинковское ЖКХ» в</w:t>
      </w:r>
      <w:r w:rsidR="0069475E" w:rsidRPr="0069475E">
        <w:rPr>
          <w:rFonts w:ascii="Times New Roman" w:hAnsi="Times New Roman" w:cs="Times New Roman"/>
          <w:sz w:val="28"/>
          <w:szCs w:val="28"/>
        </w:rPr>
        <w:t>ыполнены работы по реконструкции систем водоснабжения на объектах:</w:t>
      </w:r>
      <w:r w:rsidR="001D3276">
        <w:rPr>
          <w:rFonts w:ascii="Times New Roman" w:hAnsi="Times New Roman" w:cs="Times New Roman"/>
          <w:sz w:val="28"/>
          <w:szCs w:val="28"/>
        </w:rPr>
        <w:t xml:space="preserve"> </w:t>
      </w:r>
      <w:r w:rsidR="0069475E" w:rsidRPr="0069475E">
        <w:rPr>
          <w:rFonts w:ascii="Times New Roman" w:hAnsi="Times New Roman" w:cs="Times New Roman"/>
          <w:sz w:val="28"/>
          <w:szCs w:val="28"/>
        </w:rPr>
        <w:t xml:space="preserve">«Реконструкция систем водоснабжения </w:t>
      </w:r>
      <w:proofErr w:type="spellStart"/>
      <w:r w:rsidR="0069475E" w:rsidRPr="0069475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69475E" w:rsidRPr="0069475E">
        <w:rPr>
          <w:rFonts w:ascii="Times New Roman" w:hAnsi="Times New Roman" w:cs="Times New Roman"/>
          <w:sz w:val="28"/>
          <w:szCs w:val="28"/>
        </w:rPr>
        <w:t>. Ленинский 2,3 км» Жабинковского района.</w:t>
      </w:r>
    </w:p>
    <w:p w14:paraId="1583F3E4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 xml:space="preserve">Выполнено строительство сетей водоотведения (канализации) в </w:t>
      </w:r>
      <w:r w:rsidR="00C10543">
        <w:rPr>
          <w:rFonts w:ascii="Times New Roman" w:hAnsi="Times New Roman" w:cs="Times New Roman"/>
          <w:sz w:val="28"/>
          <w:szCs w:val="28"/>
        </w:rPr>
        <w:br/>
      </w:r>
      <w:r w:rsidR="004D5E17">
        <w:rPr>
          <w:rFonts w:ascii="Times New Roman" w:hAnsi="Times New Roman" w:cs="Times New Roman"/>
          <w:sz w:val="28"/>
          <w:szCs w:val="28"/>
        </w:rPr>
        <w:t>г. Бресте,</w:t>
      </w:r>
      <w:r w:rsidRPr="0069475E">
        <w:rPr>
          <w:rFonts w:ascii="Times New Roman" w:hAnsi="Times New Roman" w:cs="Times New Roman"/>
          <w:sz w:val="28"/>
          <w:szCs w:val="28"/>
        </w:rPr>
        <w:t xml:space="preserve"> г. Кобрине, г. Жабинка.</w:t>
      </w:r>
      <w:r w:rsidR="001D3276">
        <w:rPr>
          <w:rFonts w:ascii="Times New Roman" w:hAnsi="Times New Roman" w:cs="Times New Roman"/>
          <w:sz w:val="28"/>
          <w:szCs w:val="28"/>
        </w:rPr>
        <w:t xml:space="preserve"> </w:t>
      </w:r>
      <w:r w:rsidRPr="0069475E">
        <w:rPr>
          <w:rFonts w:ascii="Times New Roman" w:hAnsi="Times New Roman" w:cs="Times New Roman"/>
          <w:sz w:val="28"/>
          <w:szCs w:val="28"/>
        </w:rPr>
        <w:t xml:space="preserve">Введены объекты по строительству сетей канализации в </w:t>
      </w:r>
      <w:proofErr w:type="spellStart"/>
      <w:r w:rsidRPr="0069475E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Pr="0069475E">
        <w:rPr>
          <w:rFonts w:ascii="Times New Roman" w:hAnsi="Times New Roman" w:cs="Times New Roman"/>
          <w:sz w:val="28"/>
          <w:szCs w:val="28"/>
        </w:rPr>
        <w:t xml:space="preserve"> районах:</w:t>
      </w:r>
      <w:r w:rsidR="001D3276">
        <w:rPr>
          <w:rFonts w:ascii="Times New Roman" w:hAnsi="Times New Roman" w:cs="Times New Roman"/>
          <w:sz w:val="28"/>
          <w:szCs w:val="28"/>
        </w:rPr>
        <w:t xml:space="preserve"> </w:t>
      </w:r>
      <w:r w:rsidRPr="0069475E">
        <w:rPr>
          <w:rFonts w:ascii="Times New Roman" w:hAnsi="Times New Roman" w:cs="Times New Roman"/>
          <w:sz w:val="28"/>
          <w:szCs w:val="28"/>
        </w:rPr>
        <w:t>«Канализование квартала индивидуальной жилой застройки в г. Высокое Каменецкого района», акт ввода от 13.09.2024,</w:t>
      </w:r>
      <w:r w:rsidR="001D3276">
        <w:rPr>
          <w:rFonts w:ascii="Times New Roman" w:hAnsi="Times New Roman" w:cs="Times New Roman"/>
          <w:sz w:val="28"/>
          <w:szCs w:val="28"/>
        </w:rPr>
        <w:t xml:space="preserve"> </w:t>
      </w:r>
      <w:r w:rsidRPr="0069475E">
        <w:rPr>
          <w:rFonts w:ascii="Times New Roman" w:hAnsi="Times New Roman" w:cs="Times New Roman"/>
          <w:sz w:val="28"/>
          <w:szCs w:val="28"/>
        </w:rPr>
        <w:t xml:space="preserve">«Строительство канализационных сетей в районе индивидуальной застройки в восточной части г. Каменец Брестской области», акт ввода 31.03.2022, «Строительство сетей хозяйственно-бытовой канализации по улицам </w:t>
      </w:r>
      <w:proofErr w:type="spellStart"/>
      <w:r w:rsidRPr="0069475E">
        <w:rPr>
          <w:rFonts w:ascii="Times New Roman" w:hAnsi="Times New Roman" w:cs="Times New Roman"/>
          <w:sz w:val="28"/>
          <w:szCs w:val="28"/>
        </w:rPr>
        <w:t>С.Вирко</w:t>
      </w:r>
      <w:proofErr w:type="spellEnd"/>
      <w:r w:rsidRPr="0069475E">
        <w:rPr>
          <w:rFonts w:ascii="Times New Roman" w:hAnsi="Times New Roman" w:cs="Times New Roman"/>
          <w:sz w:val="28"/>
          <w:szCs w:val="28"/>
        </w:rPr>
        <w:t>, Дубовика, Пивненко, 50 лет БССР, Новая, пер. Дубовика в г.Каменец», акт ввода 30.06.2020.</w:t>
      </w:r>
    </w:p>
    <w:p w14:paraId="02303857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 xml:space="preserve">В целях реализации инвестиционного проекта «Беларусь: экологический инфраструктурный проект – первый этап» в г. Бресте выполнено </w:t>
      </w:r>
      <w:r w:rsidRPr="0069475E">
        <w:rPr>
          <w:rFonts w:ascii="Times New Roman" w:hAnsi="Times New Roman" w:cs="Times New Roman"/>
          <w:sz w:val="28"/>
          <w:szCs w:val="28"/>
        </w:rPr>
        <w:lastRenderedPageBreak/>
        <w:t>строительство по объекту «Реконструкция городских очистных сооружений в г. Бресте». В декабре 2019 года введены в эксплуатацию 1</w:t>
      </w:r>
      <w:r w:rsidR="00C10543">
        <w:rPr>
          <w:rFonts w:ascii="Times New Roman" w:hAnsi="Times New Roman" w:cs="Times New Roman"/>
          <w:sz w:val="28"/>
          <w:szCs w:val="28"/>
        </w:rPr>
        <w:t>, 2, 3, 4 очереди строительства:</w:t>
      </w:r>
    </w:p>
    <w:p w14:paraId="0EEE122A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 xml:space="preserve">1-ая очередь – строительство нового аэротенка, строительство двух новых вторичных отстойников, строительство </w:t>
      </w:r>
      <w:proofErr w:type="spellStart"/>
      <w:r w:rsidRPr="0069475E">
        <w:rPr>
          <w:rFonts w:ascii="Times New Roman" w:hAnsi="Times New Roman" w:cs="Times New Roman"/>
          <w:sz w:val="28"/>
          <w:szCs w:val="28"/>
        </w:rPr>
        <w:t>илоциркуляционной</w:t>
      </w:r>
      <w:proofErr w:type="spellEnd"/>
      <w:r w:rsidRPr="0069475E">
        <w:rPr>
          <w:rFonts w:ascii="Times New Roman" w:hAnsi="Times New Roman" w:cs="Times New Roman"/>
          <w:sz w:val="28"/>
          <w:szCs w:val="28"/>
        </w:rPr>
        <w:t xml:space="preserve"> насосной станции, реконструкция двух существующих </w:t>
      </w:r>
      <w:proofErr w:type="spellStart"/>
      <w:r w:rsidRPr="0069475E">
        <w:rPr>
          <w:rFonts w:ascii="Times New Roman" w:hAnsi="Times New Roman" w:cs="Times New Roman"/>
          <w:sz w:val="28"/>
          <w:szCs w:val="28"/>
        </w:rPr>
        <w:t>илоциркуляционных</w:t>
      </w:r>
      <w:proofErr w:type="spellEnd"/>
      <w:r w:rsidRPr="0069475E">
        <w:rPr>
          <w:rFonts w:ascii="Times New Roman" w:hAnsi="Times New Roman" w:cs="Times New Roman"/>
          <w:sz w:val="28"/>
          <w:szCs w:val="28"/>
        </w:rPr>
        <w:t xml:space="preserve"> насосных станций, строительство новой насосной станции;</w:t>
      </w:r>
    </w:p>
    <w:p w14:paraId="5E3B7D58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>2-ая очередь – реконструкция первичных отстойников, реконструкция насосной станции сырого осадка № 1, реконструкция насосной станции сырого осадка № 2;</w:t>
      </w:r>
    </w:p>
    <w:p w14:paraId="2B4490A1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>3-я очередь – строительство приемной камеры и здания решеток; строительство нового блока песколовок, строительство технологических трубопроводов;</w:t>
      </w:r>
    </w:p>
    <w:p w14:paraId="006D4D67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>4-ая очередь – реконструкция существующего блока аэротенков № 1, реконструкция воздуходувной станции, реконструкция трансформаторной станции, строительство технологических трубопроводов, строительство выпускного коллектора, автоматизация технологических процессов.</w:t>
      </w:r>
    </w:p>
    <w:p w14:paraId="7C3F24E2" w14:textId="77777777" w:rsidR="0069475E" w:rsidRPr="005817CB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E">
        <w:rPr>
          <w:rFonts w:ascii="Times New Roman" w:hAnsi="Times New Roman" w:cs="Times New Roman"/>
          <w:sz w:val="28"/>
          <w:szCs w:val="28"/>
        </w:rPr>
        <w:t>В июне 2020 года введена в эксплуатацию 5-ая очередь (очистка воздуха</w:t>
      </w:r>
      <w:r w:rsidRPr="005817CB">
        <w:rPr>
          <w:rFonts w:ascii="Times New Roman" w:hAnsi="Times New Roman" w:cs="Times New Roman"/>
          <w:sz w:val="28"/>
          <w:szCs w:val="28"/>
        </w:rPr>
        <w:t xml:space="preserve">), 6-я очередь (ликвидация </w:t>
      </w:r>
      <w:proofErr w:type="spellStart"/>
      <w:r w:rsidRPr="005817CB">
        <w:rPr>
          <w:rFonts w:ascii="Times New Roman" w:hAnsi="Times New Roman" w:cs="Times New Roman"/>
          <w:sz w:val="28"/>
          <w:szCs w:val="28"/>
        </w:rPr>
        <w:t>биопрудов</w:t>
      </w:r>
      <w:proofErr w:type="spellEnd"/>
      <w:r w:rsidRPr="005817CB">
        <w:rPr>
          <w:rFonts w:ascii="Times New Roman" w:hAnsi="Times New Roman" w:cs="Times New Roman"/>
          <w:sz w:val="28"/>
          <w:szCs w:val="28"/>
        </w:rPr>
        <w:t>) введена в эксплуатацию 19.12.2023.</w:t>
      </w:r>
    </w:p>
    <w:p w14:paraId="1D76E259" w14:textId="77777777" w:rsidR="0069475E" w:rsidRPr="005817CB" w:rsidRDefault="005817CB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CB">
        <w:rPr>
          <w:rFonts w:ascii="Times New Roman" w:hAnsi="Times New Roman" w:cs="Times New Roman"/>
          <w:sz w:val="28"/>
          <w:szCs w:val="28"/>
        </w:rPr>
        <w:t>Введены в эксплуатацию очистные сооружения</w:t>
      </w:r>
      <w:r w:rsidR="0069475E" w:rsidRPr="005817CB">
        <w:rPr>
          <w:rFonts w:ascii="Times New Roman" w:hAnsi="Times New Roman" w:cs="Times New Roman"/>
          <w:sz w:val="28"/>
          <w:szCs w:val="28"/>
        </w:rPr>
        <w:t xml:space="preserve"> в г. Жабинка КУМПП ЖКХ «Жабинковское ЖКХ» </w:t>
      </w:r>
      <w:r w:rsidRPr="005817CB">
        <w:rPr>
          <w:rFonts w:ascii="Times New Roman" w:hAnsi="Times New Roman" w:cs="Times New Roman"/>
          <w:sz w:val="28"/>
          <w:szCs w:val="28"/>
        </w:rPr>
        <w:t xml:space="preserve">(акты </w:t>
      </w:r>
      <w:r w:rsidR="0069475E" w:rsidRPr="005817CB">
        <w:rPr>
          <w:rFonts w:ascii="Times New Roman" w:hAnsi="Times New Roman" w:cs="Times New Roman"/>
          <w:sz w:val="28"/>
          <w:szCs w:val="28"/>
        </w:rPr>
        <w:t>от 30.09.2021, 30.11.2023</w:t>
      </w:r>
      <w:r w:rsidRPr="005817CB">
        <w:rPr>
          <w:rFonts w:ascii="Times New Roman" w:hAnsi="Times New Roman" w:cs="Times New Roman"/>
          <w:sz w:val="28"/>
          <w:szCs w:val="28"/>
        </w:rPr>
        <w:t>)</w:t>
      </w:r>
      <w:r w:rsidR="0069475E" w:rsidRPr="005817CB">
        <w:rPr>
          <w:rFonts w:ascii="Times New Roman" w:hAnsi="Times New Roman" w:cs="Times New Roman"/>
          <w:sz w:val="28"/>
          <w:szCs w:val="28"/>
        </w:rPr>
        <w:t>.</w:t>
      </w:r>
    </w:p>
    <w:p w14:paraId="5872F37D" w14:textId="070FB22E" w:rsidR="0069475E" w:rsidRPr="002057EF" w:rsidRDefault="0069475E" w:rsidP="001D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CB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2057EF">
        <w:rPr>
          <w:rFonts w:ascii="Times New Roman" w:hAnsi="Times New Roman" w:cs="Times New Roman"/>
          <w:sz w:val="28"/>
          <w:szCs w:val="28"/>
        </w:rPr>
        <w:t xml:space="preserve">ОАО «Жабинковский сахарный завод» выполнены работы по подключению сетей хозяйственно-бытовой канализации и жилого поселка сахарного завода к сетям канализации КУМПП ЖКХ «Жабинковское ЖКХ». </w:t>
      </w:r>
      <w:r w:rsidR="005817CB" w:rsidRPr="002057EF">
        <w:rPr>
          <w:rFonts w:ascii="Times New Roman" w:hAnsi="Times New Roman" w:cs="Times New Roman"/>
          <w:sz w:val="28"/>
          <w:szCs w:val="28"/>
        </w:rPr>
        <w:t xml:space="preserve">В настоящее время проводятся работы по рекультивации малых </w:t>
      </w:r>
      <w:r w:rsidR="002057EF">
        <w:rPr>
          <w:rFonts w:ascii="Times New Roman" w:hAnsi="Times New Roman" w:cs="Times New Roman"/>
          <w:sz w:val="28"/>
          <w:szCs w:val="28"/>
        </w:rPr>
        <w:t xml:space="preserve">карт </w:t>
      </w:r>
      <w:r w:rsidR="005817CB" w:rsidRPr="002057EF">
        <w:rPr>
          <w:rFonts w:ascii="Times New Roman" w:hAnsi="Times New Roman" w:cs="Times New Roman"/>
          <w:sz w:val="28"/>
          <w:szCs w:val="28"/>
        </w:rPr>
        <w:t xml:space="preserve">полей фильтрации </w:t>
      </w:r>
      <w:r w:rsidRPr="002057EF">
        <w:rPr>
          <w:rFonts w:ascii="Times New Roman" w:hAnsi="Times New Roman" w:cs="Times New Roman"/>
          <w:sz w:val="28"/>
          <w:szCs w:val="28"/>
        </w:rPr>
        <w:t>ОАО «Жабинковский сах</w:t>
      </w:r>
      <w:r w:rsidR="005817CB" w:rsidRPr="002057EF">
        <w:rPr>
          <w:rFonts w:ascii="Times New Roman" w:hAnsi="Times New Roman" w:cs="Times New Roman"/>
          <w:sz w:val="28"/>
          <w:szCs w:val="28"/>
        </w:rPr>
        <w:t>арный завод».</w:t>
      </w:r>
    </w:p>
    <w:p w14:paraId="4CF3DF3F" w14:textId="77777777" w:rsidR="005817CB" w:rsidRPr="002057EF" w:rsidRDefault="005817CB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7EF">
        <w:rPr>
          <w:rFonts w:ascii="Times New Roman" w:hAnsi="Times New Roman" w:cs="Times New Roman"/>
          <w:sz w:val="28"/>
          <w:szCs w:val="28"/>
        </w:rPr>
        <w:t>В 2025 году п</w:t>
      </w:r>
      <w:r w:rsidR="0069475E" w:rsidRPr="002057EF">
        <w:rPr>
          <w:rFonts w:ascii="Times New Roman" w:hAnsi="Times New Roman" w:cs="Times New Roman"/>
          <w:sz w:val="28"/>
          <w:szCs w:val="28"/>
        </w:rPr>
        <w:t>роведены работы по 2-му пусковому комплексу строительства очистных сооружений сточных вод в г. Каменце</w:t>
      </w:r>
      <w:r w:rsidRPr="002057EF">
        <w:rPr>
          <w:rFonts w:ascii="Times New Roman" w:hAnsi="Times New Roman" w:cs="Times New Roman"/>
          <w:sz w:val="28"/>
          <w:szCs w:val="28"/>
        </w:rPr>
        <w:t xml:space="preserve"> КУМПП ЖКХ «Каменецкое ЖКХ».</w:t>
      </w:r>
    </w:p>
    <w:p w14:paraId="42C84FC0" w14:textId="337E12AD" w:rsidR="0069475E" w:rsidRPr="002057EF" w:rsidRDefault="00CD6BF2" w:rsidP="00205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57EF">
        <w:rPr>
          <w:rFonts w:ascii="Times New Roman" w:hAnsi="Times New Roman" w:cs="Times New Roman"/>
          <w:sz w:val="28"/>
          <w:szCs w:val="28"/>
        </w:rPr>
        <w:t xml:space="preserve"> 2020 году</w:t>
      </w:r>
      <w:r w:rsidRPr="002057EF">
        <w:rPr>
          <w:rFonts w:ascii="Times New Roman" w:hAnsi="Times New Roman" w:cs="Times New Roman"/>
          <w:sz w:val="28"/>
          <w:szCs w:val="28"/>
        </w:rPr>
        <w:t xml:space="preserve"> </w:t>
      </w:r>
      <w:r w:rsidRPr="002057EF">
        <w:rPr>
          <w:rFonts w:ascii="Times New Roman" w:hAnsi="Times New Roman" w:cs="Times New Roman"/>
          <w:sz w:val="28"/>
          <w:szCs w:val="28"/>
        </w:rPr>
        <w:t>выполнена</w:t>
      </w:r>
      <w:r w:rsidRPr="00205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9475E" w:rsidRPr="002057EF">
        <w:rPr>
          <w:rFonts w:ascii="Times New Roman" w:hAnsi="Times New Roman" w:cs="Times New Roman"/>
          <w:sz w:val="28"/>
          <w:szCs w:val="28"/>
        </w:rPr>
        <w:t xml:space="preserve">еконструкция очистных сооружений канализации </w:t>
      </w:r>
      <w:proofErr w:type="spellStart"/>
      <w:r w:rsidR="0069475E" w:rsidRPr="002057E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69475E" w:rsidRPr="002057EF">
        <w:rPr>
          <w:rFonts w:ascii="Times New Roman" w:hAnsi="Times New Roman" w:cs="Times New Roman"/>
          <w:sz w:val="28"/>
          <w:szCs w:val="28"/>
        </w:rPr>
        <w:t xml:space="preserve">. Ореховский </w:t>
      </w:r>
      <w:r w:rsidR="002057EF" w:rsidRPr="002057EF">
        <w:rPr>
          <w:rFonts w:ascii="Times New Roman" w:hAnsi="Times New Roman" w:cs="Times New Roman"/>
          <w:sz w:val="28"/>
          <w:szCs w:val="28"/>
        </w:rPr>
        <w:t>КУПП «Кобринрайводоканал»</w:t>
      </w:r>
      <w:r w:rsidR="0069475E" w:rsidRPr="002057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846C1" w14:textId="77777777" w:rsidR="0069475E" w:rsidRPr="004B440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7EF">
        <w:rPr>
          <w:rFonts w:ascii="Times New Roman" w:hAnsi="Times New Roman" w:cs="Times New Roman"/>
          <w:sz w:val="28"/>
          <w:szCs w:val="28"/>
        </w:rPr>
        <w:t>В рамках ведения строительного объекта «Внеплощадочный</w:t>
      </w:r>
      <w:r w:rsidRPr="004B440E">
        <w:rPr>
          <w:rFonts w:ascii="Times New Roman" w:hAnsi="Times New Roman" w:cs="Times New Roman"/>
          <w:sz w:val="28"/>
          <w:szCs w:val="28"/>
        </w:rPr>
        <w:t xml:space="preserve"> ливневой коллектор в ЮЗМР-1 г. Бреста» завершены работы по строительству очистных сооружений на выпусках ливневых коллекторов: № 23 в микрорайоне «Вулька-1», № 52 по Ковельскому шоссе и № 1 в районе Брестской крепости. </w:t>
      </w:r>
    </w:p>
    <w:p w14:paraId="67AF10F5" w14:textId="77777777" w:rsidR="0069475E" w:rsidRPr="004B440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0E">
        <w:rPr>
          <w:rFonts w:ascii="Times New Roman" w:hAnsi="Times New Roman" w:cs="Times New Roman"/>
          <w:sz w:val="28"/>
          <w:szCs w:val="28"/>
        </w:rPr>
        <w:t>В 3-ем квартале 2025 года введены в эксплуатацию объекты:</w:t>
      </w:r>
    </w:p>
    <w:p w14:paraId="422A85B5" w14:textId="77777777" w:rsidR="00C10543" w:rsidRPr="004B440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0E">
        <w:rPr>
          <w:rFonts w:ascii="Times New Roman" w:hAnsi="Times New Roman" w:cs="Times New Roman"/>
          <w:sz w:val="28"/>
          <w:szCs w:val="28"/>
        </w:rPr>
        <w:t xml:space="preserve">«Устройство системы отвода дождевых и талых вод в микрорайоне «Гершоны» г. Бреста»; </w:t>
      </w:r>
    </w:p>
    <w:p w14:paraId="74585082" w14:textId="77777777" w:rsidR="0069475E" w:rsidRPr="004B440E" w:rsidRDefault="0069475E" w:rsidP="00205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0E">
        <w:rPr>
          <w:rFonts w:ascii="Times New Roman" w:hAnsi="Times New Roman" w:cs="Times New Roman"/>
          <w:sz w:val="28"/>
          <w:szCs w:val="28"/>
        </w:rPr>
        <w:t xml:space="preserve">«Возведение очистных сооружений дождевого стока по ул. </w:t>
      </w:r>
      <w:proofErr w:type="spellStart"/>
      <w:r w:rsidRPr="004B440E">
        <w:rPr>
          <w:rFonts w:ascii="Times New Roman" w:hAnsi="Times New Roman" w:cs="Times New Roman"/>
          <w:sz w:val="28"/>
          <w:szCs w:val="28"/>
        </w:rPr>
        <w:t>Немцевича</w:t>
      </w:r>
      <w:proofErr w:type="spellEnd"/>
      <w:r w:rsidRPr="004B440E">
        <w:rPr>
          <w:rFonts w:ascii="Times New Roman" w:hAnsi="Times New Roman" w:cs="Times New Roman"/>
          <w:sz w:val="28"/>
          <w:szCs w:val="28"/>
        </w:rPr>
        <w:t xml:space="preserve"> в районе индивидуальной застройки </w:t>
      </w:r>
      <w:proofErr w:type="spellStart"/>
      <w:r w:rsidRPr="004B440E">
        <w:rPr>
          <w:rFonts w:ascii="Times New Roman" w:hAnsi="Times New Roman" w:cs="Times New Roman"/>
          <w:sz w:val="28"/>
          <w:szCs w:val="28"/>
        </w:rPr>
        <w:t>Вычулки</w:t>
      </w:r>
      <w:proofErr w:type="spellEnd"/>
      <w:r w:rsidRPr="004B440E">
        <w:rPr>
          <w:rFonts w:ascii="Times New Roman" w:hAnsi="Times New Roman" w:cs="Times New Roman"/>
          <w:sz w:val="28"/>
          <w:szCs w:val="28"/>
        </w:rPr>
        <w:t xml:space="preserve">-Ямно в г. Бресте». </w:t>
      </w:r>
    </w:p>
    <w:p w14:paraId="7B1590AC" w14:textId="77777777" w:rsidR="0069475E" w:rsidRPr="0069475E" w:rsidRDefault="0069475E" w:rsidP="0069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7EF">
        <w:rPr>
          <w:rFonts w:ascii="Times New Roman" w:hAnsi="Times New Roman" w:cs="Times New Roman"/>
          <w:sz w:val="28"/>
          <w:szCs w:val="28"/>
        </w:rPr>
        <w:t xml:space="preserve">КУПП «Кобринрайводоканал» выполнена рекультивация земельных участков для обслуживания очистных сооружений «Кобрин-2» в 2020 году и </w:t>
      </w:r>
      <w:proofErr w:type="spellStart"/>
      <w:r w:rsidRPr="002057E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2057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57EF">
        <w:rPr>
          <w:rFonts w:ascii="Times New Roman" w:hAnsi="Times New Roman" w:cs="Times New Roman"/>
          <w:sz w:val="28"/>
          <w:szCs w:val="28"/>
        </w:rPr>
        <w:t>Остромичи</w:t>
      </w:r>
      <w:proofErr w:type="spellEnd"/>
      <w:r w:rsidRPr="002057EF">
        <w:rPr>
          <w:rFonts w:ascii="Times New Roman" w:hAnsi="Times New Roman" w:cs="Times New Roman"/>
          <w:sz w:val="28"/>
          <w:szCs w:val="28"/>
        </w:rPr>
        <w:t xml:space="preserve"> Кобринского райо</w:t>
      </w:r>
      <w:r w:rsidR="002057EF">
        <w:rPr>
          <w:rFonts w:ascii="Times New Roman" w:hAnsi="Times New Roman" w:cs="Times New Roman"/>
          <w:sz w:val="28"/>
          <w:szCs w:val="28"/>
        </w:rPr>
        <w:t>на в 2024 году, также</w:t>
      </w:r>
      <w:r w:rsidR="002057EF" w:rsidRPr="002057EF">
        <w:rPr>
          <w:rFonts w:ascii="Times New Roman" w:hAnsi="Times New Roman" w:cs="Times New Roman"/>
          <w:sz w:val="28"/>
          <w:szCs w:val="28"/>
        </w:rPr>
        <w:t xml:space="preserve"> выполнена ликвидация </w:t>
      </w:r>
      <w:r w:rsidR="002057EF" w:rsidRPr="002057EF">
        <w:rPr>
          <w:rFonts w:ascii="Times New Roman" w:hAnsi="Times New Roman" w:cs="Times New Roman"/>
          <w:sz w:val="28"/>
          <w:szCs w:val="28"/>
        </w:rPr>
        <w:lastRenderedPageBreak/>
        <w:t xml:space="preserve">очистных сооружений в </w:t>
      </w:r>
      <w:proofErr w:type="spellStart"/>
      <w:r w:rsidR="002057EF" w:rsidRPr="002057E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2057EF" w:rsidRPr="002057EF">
        <w:rPr>
          <w:rFonts w:ascii="Times New Roman" w:hAnsi="Times New Roman" w:cs="Times New Roman"/>
          <w:sz w:val="28"/>
          <w:szCs w:val="28"/>
        </w:rPr>
        <w:t xml:space="preserve">. Дивин (школа-интернат) в 2022 году и </w:t>
      </w:r>
      <w:proofErr w:type="spellStart"/>
      <w:r w:rsidR="002057EF" w:rsidRPr="002057E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2057EF" w:rsidRPr="002057EF">
        <w:rPr>
          <w:rFonts w:ascii="Times New Roman" w:hAnsi="Times New Roman" w:cs="Times New Roman"/>
          <w:sz w:val="28"/>
          <w:szCs w:val="28"/>
        </w:rPr>
        <w:t>. Пески в 2024 году</w:t>
      </w:r>
      <w:r w:rsidR="002057EF">
        <w:rPr>
          <w:rFonts w:ascii="Times New Roman" w:hAnsi="Times New Roman" w:cs="Times New Roman"/>
          <w:sz w:val="28"/>
          <w:szCs w:val="28"/>
        </w:rPr>
        <w:t>.</w:t>
      </w:r>
    </w:p>
    <w:p w14:paraId="7B581CB3" w14:textId="77777777" w:rsidR="004B440E" w:rsidRDefault="004B440E" w:rsidP="004B4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40E">
        <w:rPr>
          <w:rFonts w:ascii="Times New Roman" w:hAnsi="Times New Roman" w:cs="Times New Roman"/>
          <w:b/>
          <w:sz w:val="28"/>
          <w:szCs w:val="28"/>
        </w:rPr>
        <w:t>Раздел 2 «Промышленное производство».</w:t>
      </w:r>
    </w:p>
    <w:p w14:paraId="7E52036C" w14:textId="77777777" w:rsidR="003729D0" w:rsidRPr="003729D0" w:rsidRDefault="003729D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D0">
        <w:rPr>
          <w:rFonts w:ascii="Times New Roman" w:hAnsi="Times New Roman" w:cs="Times New Roman"/>
          <w:sz w:val="28"/>
          <w:szCs w:val="28"/>
        </w:rPr>
        <w:t>Объем использования воды на нужды промышленности в 2024 году составил 1092,1 млн. м</w:t>
      </w:r>
      <w:r w:rsidRPr="003729D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729D0">
        <w:rPr>
          <w:rFonts w:ascii="Times New Roman" w:hAnsi="Times New Roman" w:cs="Times New Roman"/>
          <w:sz w:val="28"/>
          <w:szCs w:val="28"/>
        </w:rPr>
        <w:t>, что на 13,3% больше по сравнению с 2018 годом. Увеличение использования воды обусловлено увеличением объема выпускаемой продукции.</w:t>
      </w:r>
    </w:p>
    <w:p w14:paraId="2B5A44F1" w14:textId="77777777" w:rsidR="003729D0" w:rsidRPr="003729D0" w:rsidRDefault="003729D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D0">
        <w:rPr>
          <w:rFonts w:ascii="Times New Roman" w:hAnsi="Times New Roman" w:cs="Times New Roman"/>
          <w:sz w:val="28"/>
          <w:szCs w:val="28"/>
        </w:rPr>
        <w:t xml:space="preserve">В 2024 году объем потерь и неучтенных расходов воды составил </w:t>
      </w:r>
      <w:r w:rsidR="002057EF">
        <w:rPr>
          <w:rFonts w:ascii="Times New Roman" w:hAnsi="Times New Roman" w:cs="Times New Roman"/>
          <w:sz w:val="28"/>
          <w:szCs w:val="28"/>
        </w:rPr>
        <w:br/>
      </w:r>
      <w:r w:rsidRPr="003729D0">
        <w:rPr>
          <w:rFonts w:ascii="Times New Roman" w:hAnsi="Times New Roman" w:cs="Times New Roman"/>
          <w:sz w:val="28"/>
          <w:szCs w:val="28"/>
        </w:rPr>
        <w:t>4,2 млн. м</w:t>
      </w:r>
      <w:r w:rsidRPr="003729D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729D0">
        <w:rPr>
          <w:rFonts w:ascii="Times New Roman" w:hAnsi="Times New Roman" w:cs="Times New Roman"/>
          <w:sz w:val="28"/>
          <w:szCs w:val="28"/>
        </w:rPr>
        <w:t>, что на 5,0% бо</w:t>
      </w:r>
      <w:r>
        <w:rPr>
          <w:rFonts w:ascii="Times New Roman" w:hAnsi="Times New Roman" w:cs="Times New Roman"/>
          <w:sz w:val="28"/>
          <w:szCs w:val="28"/>
        </w:rPr>
        <w:t>льше по сравнению с 2023 годом.</w:t>
      </w:r>
    </w:p>
    <w:p w14:paraId="41138B05" w14:textId="77777777" w:rsidR="003729D0" w:rsidRPr="002057EF" w:rsidRDefault="003729D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D0">
        <w:rPr>
          <w:rFonts w:ascii="Times New Roman" w:hAnsi="Times New Roman" w:cs="Times New Roman"/>
          <w:sz w:val="28"/>
          <w:szCs w:val="28"/>
        </w:rPr>
        <w:t xml:space="preserve">ОАО «Брестский мясокомбинат»: в 2019-2020 гг. обеспечено в полном </w:t>
      </w:r>
      <w:r w:rsidRPr="002057EF">
        <w:rPr>
          <w:rFonts w:ascii="Times New Roman" w:hAnsi="Times New Roman" w:cs="Times New Roman"/>
          <w:sz w:val="28"/>
          <w:szCs w:val="28"/>
        </w:rPr>
        <w:t>объеме строительство 2-й очереди сооружений по очистке производственных сточных вод.</w:t>
      </w:r>
    </w:p>
    <w:p w14:paraId="25C924DF" w14:textId="77777777" w:rsidR="003729D0" w:rsidRPr="003729D0" w:rsidRDefault="003729D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7EF">
        <w:rPr>
          <w:rFonts w:ascii="Times New Roman" w:hAnsi="Times New Roman" w:cs="Times New Roman"/>
          <w:sz w:val="28"/>
          <w:szCs w:val="28"/>
        </w:rPr>
        <w:t>СОАО «Беловежские сыры» г. Высокое ведется разработка предпроектной документации на реконструкцию очистных сооружений.</w:t>
      </w:r>
    </w:p>
    <w:p w14:paraId="309841A0" w14:textId="77777777" w:rsidR="003729D0" w:rsidRPr="003729D0" w:rsidRDefault="003729D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D0">
        <w:rPr>
          <w:rFonts w:ascii="Times New Roman" w:hAnsi="Times New Roman" w:cs="Times New Roman"/>
          <w:sz w:val="28"/>
          <w:szCs w:val="28"/>
        </w:rPr>
        <w:t xml:space="preserve">ОАО «Беловежский» осуществляет контроль за выполнением агротехнических мероприятий по недопущению загрязнения водных объектов и подземных вод </w:t>
      </w:r>
      <w:proofErr w:type="spellStart"/>
      <w:r w:rsidRPr="003729D0">
        <w:rPr>
          <w:rFonts w:ascii="Times New Roman" w:hAnsi="Times New Roman" w:cs="Times New Roman"/>
          <w:sz w:val="28"/>
          <w:szCs w:val="28"/>
        </w:rPr>
        <w:t>навозосодержащими</w:t>
      </w:r>
      <w:proofErr w:type="spellEnd"/>
      <w:r w:rsidRPr="003729D0">
        <w:rPr>
          <w:rFonts w:ascii="Times New Roman" w:hAnsi="Times New Roman" w:cs="Times New Roman"/>
          <w:sz w:val="28"/>
          <w:szCs w:val="28"/>
        </w:rPr>
        <w:t xml:space="preserve"> сточными водами, график и нормы поступления </w:t>
      </w:r>
      <w:proofErr w:type="spellStart"/>
      <w:r w:rsidRPr="003729D0">
        <w:rPr>
          <w:rFonts w:ascii="Times New Roman" w:hAnsi="Times New Roman" w:cs="Times New Roman"/>
          <w:sz w:val="28"/>
          <w:szCs w:val="28"/>
        </w:rPr>
        <w:t>навозосодержащих</w:t>
      </w:r>
      <w:proofErr w:type="spellEnd"/>
      <w:r w:rsidRPr="003729D0">
        <w:rPr>
          <w:rFonts w:ascii="Times New Roman" w:hAnsi="Times New Roman" w:cs="Times New Roman"/>
          <w:sz w:val="28"/>
          <w:szCs w:val="28"/>
        </w:rPr>
        <w:t xml:space="preserve"> сточных вод на земледельческие поля орошения соблюдаются.</w:t>
      </w:r>
    </w:p>
    <w:p w14:paraId="5C1A5CF5" w14:textId="77777777" w:rsidR="004B440E" w:rsidRDefault="003729D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D0">
        <w:rPr>
          <w:rFonts w:ascii="Times New Roman" w:hAnsi="Times New Roman" w:cs="Times New Roman"/>
          <w:sz w:val="28"/>
          <w:szCs w:val="28"/>
        </w:rPr>
        <w:t xml:space="preserve">С целью снижения негативного влияния на поверхностные водные объекты проведена работа по рекультивации неиспользуемых земель, прилегающих к комплексу ОАО «Городец-Агро» в </w:t>
      </w:r>
      <w:proofErr w:type="spellStart"/>
      <w:r w:rsidRPr="003729D0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3729D0">
        <w:rPr>
          <w:rFonts w:ascii="Times New Roman" w:hAnsi="Times New Roman" w:cs="Times New Roman"/>
          <w:sz w:val="28"/>
          <w:szCs w:val="28"/>
        </w:rPr>
        <w:t xml:space="preserve">. Городец Кобринского района, с последующим переводом их в пахотные земли. В настоящее время посадка сельскохозяйственных культур произведена на площади порядка </w:t>
      </w:r>
      <w:r w:rsidR="008C70A0">
        <w:rPr>
          <w:rFonts w:ascii="Times New Roman" w:hAnsi="Times New Roman" w:cs="Times New Roman"/>
          <w:sz w:val="28"/>
          <w:szCs w:val="28"/>
        </w:rPr>
        <w:br/>
      </w:r>
      <w:r w:rsidRPr="003729D0">
        <w:rPr>
          <w:rFonts w:ascii="Times New Roman" w:hAnsi="Times New Roman" w:cs="Times New Roman"/>
          <w:sz w:val="28"/>
          <w:szCs w:val="28"/>
        </w:rPr>
        <w:t>15 га, в дальнейшем планируется перевод в пахотные земли оставшейся части неиспользуемых земель.</w:t>
      </w:r>
    </w:p>
    <w:p w14:paraId="7A6D07EE" w14:textId="77777777" w:rsidR="008C70A0" w:rsidRDefault="008C70A0" w:rsidP="00372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0A0">
        <w:rPr>
          <w:rFonts w:ascii="Times New Roman" w:hAnsi="Times New Roman" w:cs="Times New Roman"/>
          <w:b/>
          <w:sz w:val="28"/>
          <w:szCs w:val="28"/>
        </w:rPr>
        <w:t>Раздел 3 «Водоохранные зоны поверхностных водных объектов».</w:t>
      </w:r>
    </w:p>
    <w:p w14:paraId="43D62900" w14:textId="77777777" w:rsidR="008C70A0" w:rsidRP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0A0">
        <w:rPr>
          <w:rFonts w:ascii="Times New Roman" w:hAnsi="Times New Roman" w:cs="Times New Roman"/>
          <w:sz w:val="28"/>
          <w:szCs w:val="28"/>
        </w:rPr>
        <w:t xml:space="preserve">На текущий момент на складе нефтепродуктов д. Октябрь эксплуатируется пункт топливозаправочный (АЗС на 1 колонку). Вынос склада нефтепродуктов в проекте водоохранных зон и прибрежных полос водных объектов Кобринского района за пределы водоохраной зоны р. Старый Мухавец (Королевский канал), утвержденный решением Кобринского РИК </w:t>
      </w:r>
      <w:r w:rsidR="002057EF">
        <w:rPr>
          <w:rFonts w:ascii="Times New Roman" w:hAnsi="Times New Roman" w:cs="Times New Roman"/>
          <w:sz w:val="28"/>
          <w:szCs w:val="28"/>
        </w:rPr>
        <w:br/>
      </w:r>
      <w:r w:rsidRPr="008C70A0">
        <w:rPr>
          <w:rFonts w:ascii="Times New Roman" w:hAnsi="Times New Roman" w:cs="Times New Roman"/>
          <w:sz w:val="28"/>
          <w:szCs w:val="28"/>
        </w:rPr>
        <w:t>от 05.10.2020 № 2142, не предусмотрен.</w:t>
      </w:r>
    </w:p>
    <w:p w14:paraId="09EFC270" w14:textId="50CE1A44" w:rsidR="008C70A0" w:rsidRPr="008C70A0" w:rsidRDefault="00CD6BF2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C70A0">
        <w:rPr>
          <w:rFonts w:ascii="Times New Roman" w:hAnsi="Times New Roman" w:cs="Times New Roman"/>
          <w:sz w:val="28"/>
          <w:szCs w:val="28"/>
        </w:rPr>
        <w:t>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70A0">
        <w:rPr>
          <w:rFonts w:ascii="Times New Roman" w:hAnsi="Times New Roman" w:cs="Times New Roman"/>
          <w:sz w:val="28"/>
          <w:szCs w:val="28"/>
        </w:rPr>
        <w:t xml:space="preserve"> </w:t>
      </w:r>
      <w:r w:rsidR="008C70A0" w:rsidRPr="008C70A0">
        <w:rPr>
          <w:rFonts w:ascii="Times New Roman" w:hAnsi="Times New Roman" w:cs="Times New Roman"/>
          <w:sz w:val="28"/>
          <w:szCs w:val="28"/>
        </w:rPr>
        <w:t xml:space="preserve">АЗС </w:t>
      </w:r>
      <w:proofErr w:type="spellStart"/>
      <w:r w:rsidR="008C70A0" w:rsidRPr="008C70A0">
        <w:rPr>
          <w:rFonts w:ascii="Times New Roman" w:hAnsi="Times New Roman" w:cs="Times New Roman"/>
          <w:sz w:val="28"/>
          <w:szCs w:val="28"/>
        </w:rPr>
        <w:t>Великорита</w:t>
      </w:r>
      <w:proofErr w:type="spellEnd"/>
      <w:r w:rsidR="008C70A0" w:rsidRPr="008C70A0">
        <w:rPr>
          <w:rFonts w:ascii="Times New Roman" w:hAnsi="Times New Roman" w:cs="Times New Roman"/>
          <w:sz w:val="28"/>
          <w:szCs w:val="28"/>
        </w:rPr>
        <w:t xml:space="preserve"> ОАО «Черняны», АЗС</w:t>
      </w:r>
      <w:r>
        <w:rPr>
          <w:rFonts w:ascii="Times New Roman" w:hAnsi="Times New Roman" w:cs="Times New Roman"/>
          <w:sz w:val="28"/>
          <w:szCs w:val="28"/>
        </w:rPr>
        <w:t xml:space="preserve"> ОАО</w:t>
      </w:r>
      <w:r w:rsidR="008C70A0" w:rsidRPr="008C70A0">
        <w:rPr>
          <w:rFonts w:ascii="Times New Roman" w:hAnsi="Times New Roman" w:cs="Times New Roman"/>
          <w:sz w:val="28"/>
          <w:szCs w:val="28"/>
        </w:rPr>
        <w:t xml:space="preserve"> «Красный партизан»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C70A0" w:rsidRPr="008C70A0">
        <w:rPr>
          <w:rFonts w:ascii="Times New Roman" w:hAnsi="Times New Roman" w:cs="Times New Roman"/>
          <w:sz w:val="28"/>
          <w:szCs w:val="28"/>
        </w:rPr>
        <w:t>аасфальтирован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C70A0" w:rsidRPr="008C70A0">
        <w:rPr>
          <w:rFonts w:ascii="Times New Roman" w:hAnsi="Times New Roman" w:cs="Times New Roman"/>
          <w:sz w:val="28"/>
          <w:szCs w:val="28"/>
        </w:rPr>
        <w:t xml:space="preserve">, скотомогильник ОАО Черняны вынесен за пределы водоохранной зоны. </w:t>
      </w:r>
    </w:p>
    <w:p w14:paraId="4E030992" w14:textId="77777777" w:rsidR="008C70A0" w:rsidRP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0A0">
        <w:rPr>
          <w:rFonts w:ascii="Times New Roman" w:hAnsi="Times New Roman" w:cs="Times New Roman"/>
          <w:sz w:val="28"/>
          <w:szCs w:val="28"/>
        </w:rPr>
        <w:t>Решениями местных исполнительных и распорядительных органов на поверхностных водных объектах бассейна реки Западный Буг определены и обустроены места массового отдыха в: г. Бресте – 5, Брестском районе – 8, Жабинковском – 2, Каменецком – 2, Кобринском – 4, Малоритском – 4, Пружанском – 4.</w:t>
      </w:r>
    </w:p>
    <w:p w14:paraId="6592F96F" w14:textId="77777777" w:rsidR="008C70A0" w:rsidRP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0A0">
        <w:rPr>
          <w:rFonts w:ascii="Times New Roman" w:hAnsi="Times New Roman" w:cs="Times New Roman"/>
          <w:sz w:val="28"/>
          <w:szCs w:val="28"/>
        </w:rPr>
        <w:t>На территории бассейна реки Западный Буг проведена корректировка проектов водоохранных зон и прибрежных полос, проекты утверждены решениями местных исполнительных и распорядительных органов.</w:t>
      </w:r>
    </w:p>
    <w:p w14:paraId="5277F788" w14:textId="77777777" w:rsid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0A0">
        <w:rPr>
          <w:rFonts w:ascii="Times New Roman" w:hAnsi="Times New Roman" w:cs="Times New Roman"/>
          <w:sz w:val="28"/>
          <w:szCs w:val="28"/>
        </w:rPr>
        <w:lastRenderedPageBreak/>
        <w:t>Субъектами хозяйствования Каменецкого района, чьи земли расположены в поймах рек Лесная, Лесная Левая, Лесная Пра</w:t>
      </w:r>
      <w:r>
        <w:rPr>
          <w:rFonts w:ascii="Times New Roman" w:hAnsi="Times New Roman" w:cs="Times New Roman"/>
          <w:sz w:val="28"/>
          <w:szCs w:val="28"/>
        </w:rPr>
        <w:t xml:space="preserve">вая, протекающих на территории </w:t>
      </w:r>
      <w:r w:rsidRPr="008C70A0">
        <w:rPr>
          <w:rFonts w:ascii="Times New Roman" w:hAnsi="Times New Roman" w:cs="Times New Roman"/>
          <w:sz w:val="28"/>
          <w:szCs w:val="28"/>
        </w:rPr>
        <w:t>района, проводится периодическое выкашивание пойменной части с высокой травяной растительностью и обязательное удаление скошенной растительности в доступных для техники местах.</w:t>
      </w:r>
    </w:p>
    <w:p w14:paraId="5F5FFEEF" w14:textId="77777777" w:rsid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0A0">
        <w:rPr>
          <w:rFonts w:ascii="Times New Roman" w:hAnsi="Times New Roman" w:cs="Times New Roman"/>
          <w:b/>
          <w:sz w:val="28"/>
          <w:szCs w:val="28"/>
        </w:rPr>
        <w:t>Раздел «Дополнительные меры».</w:t>
      </w:r>
    </w:p>
    <w:p w14:paraId="00C41190" w14:textId="0DD27E45" w:rsidR="008C70A0" w:rsidRP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0A0">
        <w:rPr>
          <w:rFonts w:ascii="Times New Roman" w:hAnsi="Times New Roman" w:cs="Times New Roman"/>
          <w:sz w:val="28"/>
          <w:szCs w:val="28"/>
        </w:rPr>
        <w:t xml:space="preserve">В 2019-2024 годах ликвидировано 354 скважины, в том числе в Брестском районе – 32, Дрогичинском – 32, Жабинковском – 28, </w:t>
      </w:r>
      <w:r w:rsidR="00CD6BF2">
        <w:rPr>
          <w:rFonts w:ascii="Times New Roman" w:hAnsi="Times New Roman" w:cs="Times New Roman"/>
          <w:sz w:val="28"/>
          <w:szCs w:val="28"/>
        </w:rPr>
        <w:br/>
      </w:r>
      <w:r w:rsidRPr="008C70A0">
        <w:rPr>
          <w:rFonts w:ascii="Times New Roman" w:hAnsi="Times New Roman" w:cs="Times New Roman"/>
          <w:sz w:val="28"/>
          <w:szCs w:val="28"/>
        </w:rPr>
        <w:t>Каменецком – 97, Кобринском – 68, Малоритском – 42, Пружанском – 70.</w:t>
      </w:r>
    </w:p>
    <w:p w14:paraId="7CE262A7" w14:textId="77777777" w:rsidR="008C70A0" w:rsidRP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0A0">
        <w:rPr>
          <w:rFonts w:ascii="Times New Roman" w:hAnsi="Times New Roman" w:cs="Times New Roman"/>
          <w:sz w:val="28"/>
          <w:szCs w:val="28"/>
        </w:rPr>
        <w:t xml:space="preserve">В </w:t>
      </w:r>
      <w:r w:rsidR="008745B1">
        <w:rPr>
          <w:rFonts w:ascii="Times New Roman" w:hAnsi="Times New Roman" w:cs="Times New Roman"/>
          <w:sz w:val="28"/>
          <w:szCs w:val="28"/>
        </w:rPr>
        <w:t xml:space="preserve">2025 году </w:t>
      </w:r>
      <w:r w:rsidRPr="008C70A0">
        <w:rPr>
          <w:rFonts w:ascii="Times New Roman" w:hAnsi="Times New Roman" w:cs="Times New Roman"/>
          <w:sz w:val="28"/>
          <w:szCs w:val="28"/>
        </w:rPr>
        <w:t>ликвидировано 31 скважин</w:t>
      </w:r>
      <w:r w:rsidR="008745B1">
        <w:rPr>
          <w:rFonts w:ascii="Times New Roman" w:hAnsi="Times New Roman" w:cs="Times New Roman"/>
          <w:sz w:val="28"/>
          <w:szCs w:val="28"/>
        </w:rPr>
        <w:t>а</w:t>
      </w:r>
      <w:r w:rsidRPr="008C70A0">
        <w:rPr>
          <w:rFonts w:ascii="Times New Roman" w:hAnsi="Times New Roman" w:cs="Times New Roman"/>
          <w:sz w:val="28"/>
          <w:szCs w:val="28"/>
        </w:rPr>
        <w:t xml:space="preserve">, в том числе в Брестском </w:t>
      </w:r>
      <w:r w:rsidR="008745B1">
        <w:rPr>
          <w:rFonts w:ascii="Times New Roman" w:hAnsi="Times New Roman" w:cs="Times New Roman"/>
          <w:sz w:val="28"/>
          <w:szCs w:val="28"/>
        </w:rPr>
        <w:br/>
      </w:r>
      <w:r w:rsidRPr="008C70A0">
        <w:rPr>
          <w:rFonts w:ascii="Times New Roman" w:hAnsi="Times New Roman" w:cs="Times New Roman"/>
          <w:sz w:val="28"/>
          <w:szCs w:val="28"/>
        </w:rPr>
        <w:t>районе – 10, Дрогичинском – 1, Жабинковском – 5, Каменецком – 3, Кобринском – 5, Малоритском – 6, Пружанском – 1.</w:t>
      </w:r>
    </w:p>
    <w:p w14:paraId="13EF9A5B" w14:textId="77777777" w:rsidR="008C70A0" w:rsidRPr="008C70A0" w:rsidRDefault="008C70A0" w:rsidP="008C7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70A0" w:rsidRPr="008C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5E"/>
    <w:rsid w:val="001B7A54"/>
    <w:rsid w:val="001D3276"/>
    <w:rsid w:val="002057EF"/>
    <w:rsid w:val="003729D0"/>
    <w:rsid w:val="00446C7F"/>
    <w:rsid w:val="004B440E"/>
    <w:rsid w:val="004D5E17"/>
    <w:rsid w:val="0055165D"/>
    <w:rsid w:val="005817CB"/>
    <w:rsid w:val="0069475E"/>
    <w:rsid w:val="008745B1"/>
    <w:rsid w:val="008C70A0"/>
    <w:rsid w:val="00C10543"/>
    <w:rsid w:val="00C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F6BE0"/>
  <w15:chartTrackingRefBased/>
  <w15:docId w15:val="{8F9ACACE-43BA-4E3C-9B33-107E98C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Jliya</dc:creator>
  <cp:keywords/>
  <dc:description/>
  <cp:lastModifiedBy>user</cp:lastModifiedBy>
  <cp:revision>2</cp:revision>
  <cp:lastPrinted>2026-02-10T08:35:00Z</cp:lastPrinted>
  <dcterms:created xsi:type="dcterms:W3CDTF">2026-02-12T06:40:00Z</dcterms:created>
  <dcterms:modified xsi:type="dcterms:W3CDTF">2026-02-12T06:40:00Z</dcterms:modified>
</cp:coreProperties>
</file>